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98BA8" w14:textId="77777777" w:rsidR="007B702A" w:rsidRDefault="00BB795E" w:rsidP="003408AE">
      <w:pPr>
        <w:pStyle w:val="NoSpacing"/>
        <w:rPr>
          <w:rFonts w:ascii="Tahoma" w:hAnsi="Tahoma" w:cs="Tahoma"/>
          <w:b/>
          <w:color w:val="00823B"/>
          <w:sz w:val="19"/>
          <w:szCs w:val="19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3198C3D" wp14:editId="33198C3E">
            <wp:simplePos x="0" y="0"/>
            <wp:positionH relativeFrom="column">
              <wp:posOffset>-10160</wp:posOffset>
            </wp:positionH>
            <wp:positionV relativeFrom="paragraph">
              <wp:posOffset>-304800</wp:posOffset>
            </wp:positionV>
            <wp:extent cx="825500" cy="655320"/>
            <wp:effectExtent l="0" t="0" r="0" b="0"/>
            <wp:wrapNone/>
            <wp:docPr id="16" name="Picture 16" descr="S:\Trinity Hospice\Brand\Trinity Hospice Templates\LOGOS\FOR USE ON INTERNAL DOCS\colour-trinity-logo-internal-docum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:\Trinity Hospice\Brand\Trinity Hospice Templates\LOGOS\FOR USE ON INTERNAL DOCS\colour-trinity-logo-internal-document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98BA9" w14:textId="5B6F9376" w:rsidR="003408AE" w:rsidRPr="00F93AA9" w:rsidRDefault="003408AE" w:rsidP="00FE4D6E">
      <w:pPr>
        <w:pStyle w:val="NoSpacing"/>
        <w:jc w:val="center"/>
        <w:rPr>
          <w:rFonts w:ascii="Tahoma" w:hAnsi="Tahoma" w:cs="Tahoma"/>
          <w:b/>
          <w:color w:val="000000" w:themeColor="text1"/>
          <w:sz w:val="28"/>
          <w:szCs w:val="28"/>
          <w:u w:val="single"/>
        </w:rPr>
      </w:pPr>
      <w:r w:rsidRPr="00F93AA9">
        <w:rPr>
          <w:rFonts w:ascii="Tahoma" w:hAnsi="Tahoma" w:cs="Tahoma"/>
          <w:b/>
          <w:color w:val="000000" w:themeColor="text1"/>
          <w:sz w:val="28"/>
          <w:szCs w:val="28"/>
          <w:u w:val="single"/>
        </w:rPr>
        <w:t xml:space="preserve">PATIENT REFERRAL FORM FOR </w:t>
      </w:r>
      <w:r w:rsidR="00D21373" w:rsidRPr="00F93AA9">
        <w:rPr>
          <w:rFonts w:ascii="Tahoma" w:hAnsi="Tahoma" w:cs="Tahoma"/>
          <w:b/>
          <w:color w:val="000000" w:themeColor="text1"/>
          <w:sz w:val="28"/>
          <w:szCs w:val="28"/>
          <w:u w:val="single"/>
        </w:rPr>
        <w:t>LYMPHOEDEMA</w:t>
      </w:r>
    </w:p>
    <w:p w14:paraId="6278EC42" w14:textId="42ECC47A" w:rsidR="00F731CA" w:rsidRDefault="00F731CA" w:rsidP="00FE4D6E">
      <w:pPr>
        <w:pStyle w:val="NoSpacing"/>
        <w:jc w:val="center"/>
        <w:rPr>
          <w:rFonts w:ascii="Tahoma" w:hAnsi="Tahoma" w:cs="Tahoma"/>
          <w:b/>
          <w:color w:val="000000" w:themeColor="text1"/>
          <w:sz w:val="19"/>
          <w:szCs w:val="19"/>
          <w:u w:val="single"/>
        </w:rPr>
      </w:pPr>
    </w:p>
    <w:p w14:paraId="57C9AD14" w14:textId="2B39E38E" w:rsidR="009E15C5" w:rsidRPr="004A1795" w:rsidRDefault="00411698" w:rsidP="00450017">
      <w:pPr>
        <w:pStyle w:val="NoSpacing"/>
        <w:jc w:val="center"/>
        <w:rPr>
          <w:rFonts w:ascii="Tahoma" w:hAnsi="Tahoma" w:cs="Tahoma"/>
          <w:b/>
          <w:color w:val="FF0000"/>
          <w:sz w:val="22"/>
          <w:szCs w:val="22"/>
        </w:rPr>
      </w:pPr>
      <w:r w:rsidRPr="00411698">
        <w:rPr>
          <w:rFonts w:ascii="Tahoma" w:hAnsi="Tahoma" w:cs="Tahoma"/>
          <w:b/>
          <w:color w:val="FF0000"/>
        </w:rPr>
        <w:t>N.B</w:t>
      </w:r>
      <w:r w:rsidRPr="003A1F22">
        <w:rPr>
          <w:rFonts w:ascii="Tahoma" w:hAnsi="Tahoma" w:cs="Tahoma"/>
          <w:b/>
          <w:color w:val="FF0000"/>
        </w:rPr>
        <w:t>.</w:t>
      </w:r>
      <w:r>
        <w:rPr>
          <w:rFonts w:ascii="Tahoma" w:hAnsi="Tahoma" w:cs="Tahoma"/>
          <w:b/>
          <w:color w:val="FF0000"/>
          <w:u w:val="single"/>
        </w:rPr>
        <w:t xml:space="preserve"> </w:t>
      </w:r>
      <w:r w:rsidR="00AB3994" w:rsidRPr="00E11027">
        <w:rPr>
          <w:rFonts w:ascii="Tahoma" w:hAnsi="Tahoma" w:cs="Tahoma"/>
          <w:b/>
          <w:color w:val="FF0000"/>
          <w:u w:val="single"/>
        </w:rPr>
        <w:t>ONLY</w:t>
      </w:r>
      <w:r w:rsidR="00AB3994" w:rsidRPr="00A37808">
        <w:rPr>
          <w:rFonts w:ascii="Tahoma" w:hAnsi="Tahoma" w:cs="Tahoma"/>
          <w:b/>
          <w:color w:val="FF0000"/>
          <w:sz w:val="22"/>
          <w:szCs w:val="22"/>
        </w:rPr>
        <w:t xml:space="preserve"> REFER </w:t>
      </w:r>
      <w:r w:rsidR="00FC6AC0" w:rsidRPr="00A37808">
        <w:rPr>
          <w:rFonts w:ascii="Tahoma" w:hAnsi="Tahoma" w:cs="Tahoma"/>
          <w:b/>
          <w:color w:val="FF0000"/>
          <w:sz w:val="22"/>
          <w:szCs w:val="22"/>
        </w:rPr>
        <w:t xml:space="preserve">IF HAD </w:t>
      </w:r>
      <w:r w:rsidR="00AB3994" w:rsidRPr="00A37808">
        <w:rPr>
          <w:rFonts w:ascii="Tahoma" w:hAnsi="Tahoma" w:cs="Tahoma"/>
          <w:b/>
          <w:color w:val="FF0000"/>
          <w:sz w:val="22"/>
          <w:szCs w:val="22"/>
        </w:rPr>
        <w:t xml:space="preserve">LYMPHOEDEMA </w:t>
      </w:r>
      <w:r w:rsidR="00FC6AC0" w:rsidRPr="00A37808">
        <w:rPr>
          <w:rFonts w:ascii="Tahoma" w:hAnsi="Tahoma" w:cs="Tahoma"/>
          <w:b/>
          <w:color w:val="FF0000"/>
          <w:sz w:val="22"/>
          <w:szCs w:val="22"/>
        </w:rPr>
        <w:t xml:space="preserve">FOR </w:t>
      </w:r>
      <w:r w:rsidR="00203041">
        <w:rPr>
          <w:rFonts w:ascii="Tahoma" w:hAnsi="Tahoma" w:cs="Tahoma"/>
          <w:b/>
          <w:color w:val="FF0000"/>
          <w:sz w:val="22"/>
          <w:szCs w:val="22"/>
        </w:rPr>
        <w:t>&gt;</w:t>
      </w:r>
      <w:r w:rsidR="00FC6AC0" w:rsidRPr="00A37808">
        <w:rPr>
          <w:rFonts w:ascii="Tahoma" w:hAnsi="Tahoma" w:cs="Tahoma"/>
          <w:b/>
          <w:color w:val="FF0000"/>
          <w:sz w:val="22"/>
          <w:szCs w:val="22"/>
        </w:rPr>
        <w:t>3 MONTHS</w:t>
      </w:r>
    </w:p>
    <w:p w14:paraId="4931E22E" w14:textId="77777777" w:rsidR="000D5568" w:rsidRPr="000D5568" w:rsidRDefault="000D5568" w:rsidP="00BE46FE">
      <w:pPr>
        <w:pStyle w:val="NoSpacing"/>
        <w:rPr>
          <w:rFonts w:ascii="Tahoma" w:hAnsi="Tahoma" w:cs="Tahoma"/>
          <w:b/>
          <w:color w:val="FF0000"/>
          <w:sz w:val="22"/>
          <w:szCs w:val="22"/>
        </w:rPr>
      </w:pPr>
    </w:p>
    <w:p w14:paraId="515DAA09" w14:textId="7F98015C" w:rsidR="00896674" w:rsidRDefault="00203041" w:rsidP="00FF7FB6">
      <w:pPr>
        <w:pStyle w:val="NoSpacing"/>
        <w:jc w:val="center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b/>
          <w:color w:val="FF0000"/>
          <w:sz w:val="28"/>
          <w:szCs w:val="28"/>
        </w:rPr>
        <w:t>We</w:t>
      </w:r>
      <w:r w:rsidR="008122F6" w:rsidRPr="00377AB9">
        <w:rPr>
          <w:rFonts w:ascii="Tahoma" w:hAnsi="Tahoma" w:cs="Tahoma"/>
          <w:b/>
          <w:color w:val="FF0000"/>
          <w:sz w:val="28"/>
          <w:szCs w:val="28"/>
        </w:rPr>
        <w:t xml:space="preserve"> will end</w:t>
      </w:r>
      <w:r w:rsidR="00377AB9" w:rsidRPr="00377AB9">
        <w:rPr>
          <w:rFonts w:ascii="Tahoma" w:hAnsi="Tahoma" w:cs="Tahoma"/>
          <w:b/>
          <w:color w:val="FF0000"/>
          <w:sz w:val="28"/>
          <w:szCs w:val="28"/>
        </w:rPr>
        <w:t>eavour to see</w:t>
      </w:r>
      <w:r w:rsidR="00352B8A">
        <w:rPr>
          <w:rFonts w:ascii="Tahoma" w:hAnsi="Tahoma" w:cs="Tahoma"/>
          <w:b/>
          <w:color w:val="FF0000"/>
          <w:sz w:val="28"/>
          <w:szCs w:val="28"/>
        </w:rPr>
        <w:t xml:space="preserve"> all referrals</w:t>
      </w:r>
      <w:r w:rsidR="00377AB9" w:rsidRPr="00377AB9">
        <w:rPr>
          <w:rFonts w:ascii="Tahoma" w:hAnsi="Tahoma" w:cs="Tahoma"/>
          <w:b/>
          <w:color w:val="FF0000"/>
          <w:sz w:val="28"/>
          <w:szCs w:val="28"/>
        </w:rPr>
        <w:t xml:space="preserve"> within 1</w:t>
      </w:r>
      <w:r w:rsidR="00334153">
        <w:rPr>
          <w:rFonts w:ascii="Tahoma" w:hAnsi="Tahoma" w:cs="Tahoma"/>
          <w:b/>
          <w:color w:val="FF0000"/>
          <w:sz w:val="28"/>
          <w:szCs w:val="28"/>
        </w:rPr>
        <w:t>6</w:t>
      </w:r>
      <w:r w:rsidR="00377AB9" w:rsidRPr="00377AB9">
        <w:rPr>
          <w:rFonts w:ascii="Tahoma" w:hAnsi="Tahoma" w:cs="Tahoma"/>
          <w:b/>
          <w:color w:val="FF0000"/>
          <w:sz w:val="28"/>
          <w:szCs w:val="28"/>
        </w:rPr>
        <w:t xml:space="preserve"> weeks</w:t>
      </w:r>
    </w:p>
    <w:p w14:paraId="619D8A4A" w14:textId="77777777" w:rsidR="00A5080A" w:rsidRDefault="00A5080A" w:rsidP="00A5080A">
      <w:pPr>
        <w:spacing w:before="8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If you feel there is an URGENT need for our input, please contact the Lymphoedema team to </w:t>
      </w:r>
    </w:p>
    <w:p w14:paraId="2E53D84B" w14:textId="73CF18F0" w:rsidR="00A5080A" w:rsidRDefault="00A5080A" w:rsidP="00A5080A">
      <w:pPr>
        <w:pStyle w:val="NoSpacing"/>
        <w:jc w:val="center"/>
        <w:rPr>
          <w:rFonts w:ascii="Tahoma" w:hAnsi="Tahoma" w:cs="Tahoma"/>
          <w:b/>
          <w:color w:val="FF0000"/>
          <w:sz w:val="28"/>
          <w:szCs w:val="28"/>
        </w:rPr>
      </w:pPr>
      <w:r>
        <w:rPr>
          <w:rFonts w:ascii="Tahoma" w:hAnsi="Tahoma" w:cs="Tahoma"/>
          <w:b/>
          <w:sz w:val="20"/>
          <w:szCs w:val="20"/>
        </w:rPr>
        <w:t>discuss on 01253 952571.</w:t>
      </w:r>
    </w:p>
    <w:p w14:paraId="0A28E5D4" w14:textId="5E05A25F" w:rsidR="00D522E0" w:rsidRDefault="00D522E0" w:rsidP="00FF7FB6">
      <w:pPr>
        <w:pStyle w:val="NoSpacing"/>
        <w:jc w:val="center"/>
        <w:rPr>
          <w:rFonts w:ascii="Tahoma" w:hAnsi="Tahoma" w:cs="Tahoma"/>
          <w:b/>
          <w:color w:val="FF0000"/>
          <w:sz w:val="28"/>
          <w:szCs w:val="28"/>
        </w:rPr>
      </w:pPr>
    </w:p>
    <w:p w14:paraId="54E84DFD" w14:textId="7AAF4DF7" w:rsidR="00D522E0" w:rsidRDefault="00334153" w:rsidP="00D522E0">
      <w:pPr>
        <w:pStyle w:val="NoSpacing"/>
        <w:spacing w:after="80"/>
        <w:jc w:val="center"/>
        <w:rPr>
          <w:rFonts w:ascii="Tahoma" w:hAnsi="Tahoma" w:cs="Tahoma"/>
          <w:b/>
          <w:sz w:val="22"/>
          <w:szCs w:val="22"/>
        </w:rPr>
      </w:pPr>
      <w:hyperlink r:id="rId8" w:history="1">
        <w:r w:rsidR="00D522E0" w:rsidRPr="007D4854">
          <w:rPr>
            <w:rStyle w:val="Hyperlink"/>
            <w:rFonts w:ascii="Tahoma" w:hAnsi="Tahoma" w:cs="Tahoma"/>
            <w:b/>
            <w:sz w:val="22"/>
            <w:szCs w:val="22"/>
          </w:rPr>
          <w:t>B</w:t>
        </w:r>
        <w:r w:rsidR="00FB49BF">
          <w:rPr>
            <w:rStyle w:val="Hyperlink"/>
            <w:rFonts w:ascii="Tahoma" w:hAnsi="Tahoma" w:cs="Tahoma"/>
            <w:b/>
            <w:sz w:val="22"/>
            <w:szCs w:val="22"/>
          </w:rPr>
          <w:t>ritish</w:t>
        </w:r>
        <w:r w:rsidR="00D522E0" w:rsidRPr="007D4854">
          <w:rPr>
            <w:rStyle w:val="Hyperlink"/>
            <w:rFonts w:ascii="Tahoma" w:hAnsi="Tahoma" w:cs="Tahoma"/>
            <w:b/>
            <w:sz w:val="22"/>
            <w:szCs w:val="22"/>
          </w:rPr>
          <w:t xml:space="preserve"> Lymphology Society</w:t>
        </w:r>
      </w:hyperlink>
      <w:r w:rsidR="00D522E0" w:rsidRPr="00732028">
        <w:rPr>
          <w:rFonts w:ascii="Tahoma" w:hAnsi="Tahoma" w:cs="Tahoma"/>
          <w:b/>
          <w:sz w:val="22"/>
          <w:szCs w:val="22"/>
        </w:rPr>
        <w:t xml:space="preserve"> document for management of cellulitis, </w:t>
      </w:r>
    </w:p>
    <w:p w14:paraId="193304BC" w14:textId="6F04BB79" w:rsidR="00D522E0" w:rsidRPr="00FF7FB6" w:rsidRDefault="00D522E0" w:rsidP="00D522E0">
      <w:pPr>
        <w:pStyle w:val="NoSpacing"/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732028">
        <w:rPr>
          <w:rFonts w:ascii="Tahoma" w:hAnsi="Tahoma" w:cs="Tahoma"/>
          <w:b/>
          <w:sz w:val="22"/>
          <w:szCs w:val="22"/>
        </w:rPr>
        <w:t>section 2 relates to recurrent cellulitis</w:t>
      </w:r>
    </w:p>
    <w:p w14:paraId="6D251ED2" w14:textId="5C67CE6D" w:rsidR="00896674" w:rsidRDefault="00896674" w:rsidP="00F54A49">
      <w:pPr>
        <w:pStyle w:val="NoSpacing"/>
        <w:jc w:val="center"/>
        <w:rPr>
          <w:rFonts w:ascii="Tahoma" w:hAnsi="Tahoma" w:cs="Tahoma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64"/>
      </w:tblGrid>
      <w:tr w:rsidR="00221E6F" w14:paraId="49AE50B1" w14:textId="77777777" w:rsidTr="00221E6F">
        <w:tc>
          <w:tcPr>
            <w:tcW w:w="10364" w:type="dxa"/>
          </w:tcPr>
          <w:p w14:paraId="10504346" w14:textId="77777777" w:rsidR="00221E6F" w:rsidRDefault="00221E6F" w:rsidP="00221E6F">
            <w:pPr>
              <w:pStyle w:val="Heading2"/>
              <w:spacing w:after="120"/>
              <w:jc w:val="center"/>
              <w:rPr>
                <w:rFonts w:ascii="Tahoma" w:hAnsi="Tahoma" w:cs="Tahoma"/>
                <w:i/>
                <w:szCs w:val="24"/>
              </w:rPr>
            </w:pPr>
            <w:r w:rsidRPr="00F01CCB">
              <w:rPr>
                <w:rFonts w:ascii="Tahoma" w:hAnsi="Tahoma" w:cs="Tahoma"/>
                <w:i/>
                <w:szCs w:val="24"/>
              </w:rPr>
              <w:t>Referral Criteria</w:t>
            </w:r>
          </w:p>
          <w:p w14:paraId="723180A2" w14:textId="435651C8" w:rsidR="00221E6F" w:rsidRPr="00FF4367" w:rsidRDefault="00334153" w:rsidP="0071573E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54744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D6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  <w:r w:rsidR="006C63D6" w:rsidRPr="00FF436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221E6F" w:rsidRPr="00FF4367">
              <w:rPr>
                <w:rFonts w:ascii="Tahoma" w:hAnsi="Tahoma" w:cs="Tahoma"/>
                <w:b/>
                <w:bCs/>
                <w:sz w:val="20"/>
                <w:szCs w:val="20"/>
              </w:rPr>
              <w:t>Re-referral for re-measuring for compression</w:t>
            </w:r>
            <w:r w:rsidR="00221E6F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                                      </w:t>
            </w:r>
          </w:p>
          <w:p w14:paraId="01A928BA" w14:textId="77777777" w:rsidR="009B73D6" w:rsidRDefault="00334153" w:rsidP="0071573E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/>
                <w:sz w:val="20"/>
              </w:rPr>
            </w:pPr>
            <w:sdt>
              <w:sdtPr>
                <w:rPr>
                  <w:rFonts w:ascii="Tahoma" w:hAnsi="Tahoma" w:cs="Tahoma"/>
                  <w:sz w:val="32"/>
                  <w:szCs w:val="32"/>
                </w:rPr>
                <w:id w:val="83942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D6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  <w:r w:rsidR="006C63D6" w:rsidRPr="00FF4367">
              <w:rPr>
                <w:rFonts w:ascii="Tahoma" w:hAnsi="Tahoma" w:cs="Tahoma"/>
                <w:b/>
                <w:sz w:val="20"/>
              </w:rPr>
              <w:t xml:space="preserve"> </w:t>
            </w:r>
            <w:r w:rsidR="00221E6F" w:rsidRPr="00FF4367">
              <w:rPr>
                <w:rFonts w:ascii="Tahoma" w:hAnsi="Tahoma" w:cs="Tahoma"/>
                <w:b/>
                <w:sz w:val="20"/>
              </w:rPr>
              <w:t>Primary Lymphoedema</w:t>
            </w:r>
            <w:r w:rsidR="00221E6F">
              <w:rPr>
                <w:rFonts w:ascii="Tahoma" w:hAnsi="Tahoma" w:cs="Tahoma"/>
                <w:b/>
                <w:sz w:val="20"/>
              </w:rPr>
              <w:t xml:space="preserve"> (congenital) </w:t>
            </w:r>
          </w:p>
          <w:p w14:paraId="4C9D615C" w14:textId="35B7F4A3" w:rsidR="009B73D6" w:rsidRPr="009B73D6" w:rsidRDefault="00334153" w:rsidP="0071573E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/>
                <w:sz w:val="20"/>
              </w:rPr>
            </w:pP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56764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3D6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  <w:r w:rsidR="009B73D6" w:rsidRPr="009B73D6">
              <w:rPr>
                <w:rFonts w:ascii="Tahoma" w:hAnsi="Tahoma" w:cs="Tahoma"/>
                <w:b/>
                <w:sz w:val="20"/>
              </w:rPr>
              <w:t xml:space="preserve"> </w:t>
            </w:r>
            <w:r w:rsidR="00221E6F" w:rsidRPr="009B73D6">
              <w:rPr>
                <w:rFonts w:ascii="Tahoma" w:hAnsi="Tahoma" w:cs="Tahoma"/>
                <w:b/>
                <w:sz w:val="20"/>
              </w:rPr>
              <w:t>Cancer or Cancer Treatment related</w:t>
            </w:r>
            <w:r w:rsidR="00221E6F" w:rsidRPr="009B73D6">
              <w:rPr>
                <w:rFonts w:ascii="Tahoma" w:hAnsi="Tahoma" w:cs="Tahoma"/>
                <w:sz w:val="32"/>
                <w:szCs w:val="32"/>
              </w:rPr>
              <w:t xml:space="preserve"> </w:t>
            </w:r>
          </w:p>
          <w:p w14:paraId="64CA4A12" w14:textId="07468912" w:rsidR="00221E6F" w:rsidRPr="00CE6952" w:rsidRDefault="00334153" w:rsidP="0071573E">
            <w:pPr>
              <w:numPr>
                <w:ilvl w:val="0"/>
                <w:numId w:val="4"/>
              </w:numPr>
              <w:rPr>
                <w:rFonts w:ascii="Tahoma" w:hAnsi="Tahoma" w:cs="Tahoma"/>
                <w:b/>
                <w:sz w:val="20"/>
              </w:rPr>
            </w:pP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81416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D6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  <w:r w:rsidR="006C63D6">
              <w:rPr>
                <w:rFonts w:ascii="Tahoma" w:hAnsi="Tahoma" w:cs="Tahoma"/>
                <w:b/>
                <w:sz w:val="20"/>
              </w:rPr>
              <w:t xml:space="preserve"> </w:t>
            </w:r>
            <w:r w:rsidR="00221E6F">
              <w:rPr>
                <w:rFonts w:ascii="Tahoma" w:hAnsi="Tahoma" w:cs="Tahoma"/>
                <w:b/>
                <w:sz w:val="20"/>
              </w:rPr>
              <w:t>Secondary Lymphoedema</w:t>
            </w:r>
          </w:p>
          <w:p w14:paraId="3F8886F4" w14:textId="361859C1" w:rsidR="00221E6F" w:rsidRPr="0071573E" w:rsidRDefault="00334153" w:rsidP="0071573E">
            <w:pPr>
              <w:numPr>
                <w:ilvl w:val="0"/>
                <w:numId w:val="4"/>
              </w:numPr>
              <w:rPr>
                <w:rFonts w:ascii="Tahoma" w:hAnsi="Tahoma" w:cs="Tahoma"/>
                <w:b/>
                <w:sz w:val="20"/>
              </w:rPr>
            </w:pP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85287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3D6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  <w:r w:rsidR="006C63D6">
              <w:rPr>
                <w:rFonts w:ascii="Tahoma" w:hAnsi="Tahoma" w:cs="Tahoma"/>
                <w:b/>
                <w:sz w:val="20"/>
              </w:rPr>
              <w:t xml:space="preserve"> </w:t>
            </w:r>
            <w:r w:rsidR="00221E6F">
              <w:rPr>
                <w:rFonts w:ascii="Tahoma" w:hAnsi="Tahoma" w:cs="Tahoma"/>
                <w:b/>
                <w:sz w:val="20"/>
              </w:rPr>
              <w:t>Lipoedema</w:t>
            </w:r>
            <w:r w:rsidR="00221E6F" w:rsidRPr="007113D2">
              <w:rPr>
                <w:rFonts w:ascii="Tahoma" w:hAnsi="Tahoma" w:cs="Tahoma"/>
                <w:sz w:val="32"/>
                <w:szCs w:val="32"/>
              </w:rPr>
              <w:t xml:space="preserve"> </w:t>
            </w:r>
          </w:p>
          <w:p w14:paraId="07A54659" w14:textId="77777777" w:rsidR="0071573E" w:rsidRPr="009B73D6" w:rsidRDefault="00334153" w:rsidP="0071573E">
            <w:pPr>
              <w:pStyle w:val="ListParagraph"/>
              <w:numPr>
                <w:ilvl w:val="0"/>
                <w:numId w:val="4"/>
              </w:numPr>
              <w:rPr>
                <w:rFonts w:ascii="Tahoma" w:hAnsi="Tahoma" w:cs="Tahoma"/>
                <w:b/>
                <w:sz w:val="20"/>
              </w:rPr>
            </w:pP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775547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73E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  <w:r w:rsidR="0071573E" w:rsidRPr="009B73D6">
              <w:rPr>
                <w:rFonts w:ascii="Tahoma" w:hAnsi="Tahoma" w:cs="Tahoma"/>
                <w:b/>
                <w:sz w:val="20"/>
              </w:rPr>
              <w:t xml:space="preserve"> Other (please specify)</w:t>
            </w:r>
            <w:r w:rsidR="0071573E" w:rsidRPr="009B73D6">
              <w:rPr>
                <w:rFonts w:ascii="Tahoma" w:hAnsi="Tahoma" w:cs="Tahoma"/>
                <w:sz w:val="32"/>
                <w:szCs w:val="32"/>
              </w:rPr>
              <w:t xml:space="preserve"> </w:t>
            </w:r>
            <w:r w:rsidR="0071573E" w:rsidRPr="009B73D6">
              <w:rPr>
                <w:rFonts w:ascii="Tahoma" w:hAnsi="Tahoma" w:cs="Tahoma"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1573E" w:rsidRPr="009B73D6">
              <w:rPr>
                <w:rFonts w:ascii="Tahoma" w:hAnsi="Tahoma" w:cs="Tahoma"/>
                <w:sz w:val="32"/>
                <w:szCs w:val="32"/>
              </w:rPr>
              <w:instrText xml:space="preserve"> FORMTEXT </w:instrText>
            </w:r>
            <w:r w:rsidR="0071573E" w:rsidRPr="009B73D6">
              <w:rPr>
                <w:rFonts w:ascii="Tahoma" w:hAnsi="Tahoma" w:cs="Tahoma"/>
                <w:sz w:val="32"/>
                <w:szCs w:val="32"/>
              </w:rPr>
            </w:r>
            <w:r w:rsidR="0071573E" w:rsidRPr="009B73D6">
              <w:rPr>
                <w:rFonts w:ascii="Tahoma" w:hAnsi="Tahoma" w:cs="Tahoma"/>
                <w:sz w:val="32"/>
                <w:szCs w:val="32"/>
              </w:rPr>
              <w:fldChar w:fldCharType="separate"/>
            </w:r>
            <w:r w:rsidR="0071573E" w:rsidRPr="00CE670D">
              <w:rPr>
                <w:sz w:val="32"/>
                <w:szCs w:val="32"/>
              </w:rPr>
              <w:t> </w:t>
            </w:r>
            <w:r w:rsidR="0071573E" w:rsidRPr="00CE670D">
              <w:rPr>
                <w:sz w:val="32"/>
                <w:szCs w:val="32"/>
              </w:rPr>
              <w:t> </w:t>
            </w:r>
            <w:r w:rsidR="0071573E" w:rsidRPr="00CE670D">
              <w:rPr>
                <w:sz w:val="32"/>
                <w:szCs w:val="32"/>
              </w:rPr>
              <w:t> </w:t>
            </w:r>
            <w:r w:rsidR="0071573E" w:rsidRPr="00CE670D">
              <w:rPr>
                <w:sz w:val="32"/>
                <w:szCs w:val="32"/>
              </w:rPr>
              <w:t> </w:t>
            </w:r>
            <w:r w:rsidR="0071573E" w:rsidRPr="00CE670D">
              <w:rPr>
                <w:sz w:val="32"/>
                <w:szCs w:val="32"/>
              </w:rPr>
              <w:t> </w:t>
            </w:r>
            <w:r w:rsidR="0071573E" w:rsidRPr="009B73D6">
              <w:rPr>
                <w:rFonts w:ascii="Tahoma" w:hAnsi="Tahoma" w:cs="Tahoma"/>
                <w:sz w:val="32"/>
                <w:szCs w:val="32"/>
              </w:rPr>
              <w:fldChar w:fldCharType="end"/>
            </w:r>
          </w:p>
          <w:p w14:paraId="5F38230B" w14:textId="77777777" w:rsidR="0071573E" w:rsidRPr="00CE6952" w:rsidRDefault="0071573E" w:rsidP="0071573E">
            <w:pPr>
              <w:ind w:left="720"/>
              <w:rPr>
                <w:rFonts w:ascii="Tahoma" w:hAnsi="Tahoma" w:cs="Tahoma"/>
                <w:b/>
                <w:sz w:val="20"/>
              </w:rPr>
            </w:pPr>
          </w:p>
          <w:p w14:paraId="7B07802B" w14:textId="77777777" w:rsidR="00221E6F" w:rsidRPr="00F01CCB" w:rsidRDefault="00221E6F" w:rsidP="002B3F0A">
            <w:pPr>
              <w:pStyle w:val="Heading2"/>
              <w:spacing w:after="120"/>
              <w:jc w:val="center"/>
              <w:rPr>
                <w:rFonts w:ascii="Tahoma" w:hAnsi="Tahoma" w:cs="Tahoma"/>
                <w:i/>
                <w:szCs w:val="24"/>
              </w:rPr>
            </w:pPr>
            <w:r w:rsidRPr="00732028">
              <w:rPr>
                <w:rFonts w:ascii="Tahoma" w:hAnsi="Tahoma" w:cs="Tahoma"/>
                <w:i/>
                <w:color w:val="FF0000"/>
                <w:szCs w:val="24"/>
              </w:rPr>
              <w:t>Referral Exclusion Criteria</w:t>
            </w:r>
          </w:p>
          <w:p w14:paraId="69CCEE13" w14:textId="77777777" w:rsidR="00221E6F" w:rsidRPr="00CE6952" w:rsidRDefault="00221E6F" w:rsidP="0071573E">
            <w:pPr>
              <w:numPr>
                <w:ilvl w:val="0"/>
                <w:numId w:val="4"/>
              </w:num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Unstable Heart Failure – refer to cardiology</w:t>
            </w:r>
          </w:p>
          <w:p w14:paraId="75D643DD" w14:textId="35FC15B8" w:rsidR="00221E6F" w:rsidRPr="00CE6952" w:rsidRDefault="00A14892" w:rsidP="0071573E">
            <w:pPr>
              <w:numPr>
                <w:ilvl w:val="0"/>
                <w:numId w:val="4"/>
              </w:num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Any </w:t>
            </w:r>
            <w:r w:rsidR="00221E6F">
              <w:rPr>
                <w:rFonts w:ascii="Tahoma" w:hAnsi="Tahoma" w:cs="Tahoma"/>
                <w:b/>
                <w:sz w:val="20"/>
              </w:rPr>
              <w:t xml:space="preserve">Leg </w:t>
            </w:r>
            <w:r>
              <w:rPr>
                <w:rFonts w:ascii="Tahoma" w:hAnsi="Tahoma" w:cs="Tahoma"/>
                <w:b/>
                <w:sz w:val="20"/>
              </w:rPr>
              <w:t>u</w:t>
            </w:r>
            <w:r w:rsidR="00221E6F">
              <w:rPr>
                <w:rFonts w:ascii="Tahoma" w:hAnsi="Tahoma" w:cs="Tahoma"/>
                <w:b/>
                <w:sz w:val="20"/>
              </w:rPr>
              <w:t>lcer</w:t>
            </w:r>
            <w:r>
              <w:rPr>
                <w:rFonts w:ascii="Tahoma" w:hAnsi="Tahoma" w:cs="Tahoma"/>
                <w:b/>
                <w:sz w:val="20"/>
              </w:rPr>
              <w:t xml:space="preserve">ation or </w:t>
            </w:r>
            <w:r w:rsidR="00075038">
              <w:rPr>
                <w:rFonts w:ascii="Tahoma" w:hAnsi="Tahoma" w:cs="Tahoma"/>
                <w:b/>
                <w:sz w:val="20"/>
              </w:rPr>
              <w:t>l</w:t>
            </w:r>
            <w:r>
              <w:rPr>
                <w:rFonts w:ascii="Tahoma" w:hAnsi="Tahoma" w:cs="Tahoma"/>
                <w:b/>
                <w:sz w:val="20"/>
              </w:rPr>
              <w:t>eg wounds</w:t>
            </w:r>
          </w:p>
          <w:p w14:paraId="37F663E1" w14:textId="0189FB9C" w:rsidR="00221E6F" w:rsidRDefault="00221E6F" w:rsidP="0071573E">
            <w:pPr>
              <w:numPr>
                <w:ilvl w:val="0"/>
                <w:numId w:val="4"/>
              </w:num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Weeping leg</w:t>
            </w:r>
            <w:r w:rsidR="008F7B5C">
              <w:rPr>
                <w:rFonts w:ascii="Tahoma" w:hAnsi="Tahoma" w:cs="Tahoma"/>
                <w:b/>
                <w:sz w:val="20"/>
              </w:rPr>
              <w:t>s</w:t>
            </w:r>
          </w:p>
          <w:p w14:paraId="02628C7A" w14:textId="341F35B1" w:rsidR="00221E6F" w:rsidRDefault="00221E6F" w:rsidP="0071573E">
            <w:pPr>
              <w:numPr>
                <w:ilvl w:val="0"/>
                <w:numId w:val="4"/>
              </w:num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Arterial insufficiency</w:t>
            </w:r>
            <w:r w:rsidR="008F7B5C">
              <w:rPr>
                <w:rFonts w:ascii="Tahoma" w:hAnsi="Tahoma" w:cs="Tahoma"/>
                <w:b/>
                <w:sz w:val="20"/>
              </w:rPr>
              <w:t xml:space="preserve"> (Doppler </w:t>
            </w:r>
            <w:r w:rsidR="00BB578F">
              <w:rPr>
                <w:rFonts w:ascii="Tahoma" w:hAnsi="Tahoma" w:cs="Tahoma"/>
                <w:b/>
                <w:sz w:val="20"/>
              </w:rPr>
              <w:t>ABPI o</w:t>
            </w:r>
            <w:r w:rsidR="00483F6A">
              <w:rPr>
                <w:rFonts w:ascii="Tahoma" w:hAnsi="Tahoma" w:cs="Tahoma"/>
                <w:b/>
                <w:sz w:val="20"/>
              </w:rPr>
              <w:t>f</w:t>
            </w:r>
            <w:r w:rsidR="00BB578F">
              <w:rPr>
                <w:rFonts w:ascii="Tahoma" w:hAnsi="Tahoma" w:cs="Tahoma"/>
                <w:b/>
                <w:sz w:val="20"/>
              </w:rPr>
              <w:t xml:space="preserve"> </w:t>
            </w:r>
            <w:r w:rsidR="00D635E0">
              <w:rPr>
                <w:rFonts w:ascii="Tahoma" w:hAnsi="Tahoma" w:cs="Tahoma"/>
                <w:b/>
                <w:sz w:val="20"/>
              </w:rPr>
              <w:t>&lt;</w:t>
            </w:r>
            <w:r w:rsidR="00BB578F">
              <w:rPr>
                <w:rFonts w:ascii="Tahoma" w:hAnsi="Tahoma" w:cs="Tahoma"/>
                <w:b/>
                <w:sz w:val="20"/>
              </w:rPr>
              <w:t>0.8 – refer to vascular)</w:t>
            </w:r>
          </w:p>
          <w:p w14:paraId="24C08F65" w14:textId="77777777" w:rsidR="00221E6F" w:rsidRDefault="00221E6F" w:rsidP="0071573E">
            <w:pPr>
              <w:numPr>
                <w:ilvl w:val="0"/>
                <w:numId w:val="4"/>
              </w:numPr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Patients unwilling or unable to apply compression hosiery</w:t>
            </w:r>
          </w:p>
          <w:p w14:paraId="0A49E80B" w14:textId="77777777" w:rsidR="00221E6F" w:rsidRDefault="00221E6F" w:rsidP="00221E6F">
            <w:pPr>
              <w:ind w:left="360"/>
              <w:rPr>
                <w:rFonts w:ascii="Tahoma" w:hAnsi="Tahoma" w:cs="Tahoma"/>
                <w:b/>
                <w:color w:val="FF0000"/>
                <w:sz w:val="20"/>
              </w:rPr>
            </w:pPr>
          </w:p>
          <w:p w14:paraId="50579303" w14:textId="7453246C" w:rsidR="00221E6F" w:rsidRPr="00C625E0" w:rsidRDefault="003F6EE0" w:rsidP="00221E6F">
            <w:pPr>
              <w:ind w:left="360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</w:rPr>
              <w:t>NB: BMI –Lymphoedema can be secondary to obesity, therefore weight management will need to be addressed prior to referral. Please provide relevant information below.</w:t>
            </w:r>
          </w:p>
          <w:p w14:paraId="6120FD9D" w14:textId="77777777" w:rsidR="00221E6F" w:rsidRDefault="00221E6F" w:rsidP="0071573E">
            <w:pPr>
              <w:pStyle w:val="NoSpacing"/>
              <w:rPr>
                <w:rFonts w:ascii="Tahoma" w:hAnsi="Tahoma" w:cs="Tahoma"/>
                <w:b/>
              </w:rPr>
            </w:pPr>
          </w:p>
        </w:tc>
      </w:tr>
    </w:tbl>
    <w:p w14:paraId="33198BAC" w14:textId="2B76CA0C" w:rsidR="003408AE" w:rsidRDefault="003408AE" w:rsidP="00230B63">
      <w:pPr>
        <w:pStyle w:val="NoSpacing"/>
        <w:rPr>
          <w:rFonts w:ascii="Tahoma" w:hAnsi="Tahoma" w:cs="Tahoma"/>
          <w:b/>
          <w:sz w:val="28"/>
          <w:szCs w:val="28"/>
        </w:rPr>
      </w:pPr>
    </w:p>
    <w:p w14:paraId="0C88F441" w14:textId="370BC2E0" w:rsidR="00AA6DD2" w:rsidRDefault="00AA6DD2" w:rsidP="00D52FFB">
      <w:pPr>
        <w:pStyle w:val="Header"/>
        <w:spacing w:before="120" w:after="240"/>
        <w:rPr>
          <w:rFonts w:ascii="Tahoma" w:hAnsi="Tahoma" w:cs="Tahoma"/>
          <w:b/>
          <w:sz w:val="28"/>
          <w:szCs w:val="28"/>
        </w:rPr>
      </w:pPr>
      <w:r w:rsidRPr="000303C6">
        <w:rPr>
          <w:rFonts w:ascii="Tahoma" w:hAnsi="Tahoma" w:cs="Tahoma"/>
          <w:b/>
          <w:sz w:val="28"/>
          <w:szCs w:val="28"/>
        </w:rPr>
        <w:t>A</w:t>
      </w:r>
      <w:r>
        <w:rPr>
          <w:rFonts w:ascii="Tahoma" w:hAnsi="Tahoma" w:cs="Tahoma"/>
          <w:b/>
          <w:sz w:val="28"/>
          <w:szCs w:val="28"/>
        </w:rPr>
        <w:t>ll</w:t>
      </w:r>
      <w:r w:rsidRPr="000303C6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referrals</w:t>
      </w:r>
      <w:r w:rsidRPr="000303C6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must</w:t>
      </w:r>
      <w:r w:rsidRPr="000303C6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be</w:t>
      </w:r>
      <w:r w:rsidRPr="000303C6">
        <w:rPr>
          <w:rFonts w:ascii="Tahoma" w:hAnsi="Tahoma" w:cs="Tahoma"/>
          <w:b/>
          <w:sz w:val="28"/>
          <w:szCs w:val="28"/>
        </w:rPr>
        <w:t xml:space="preserve"> </w:t>
      </w:r>
      <w:r w:rsidR="006D24DF">
        <w:rPr>
          <w:rFonts w:ascii="Tahoma" w:hAnsi="Tahoma" w:cs="Tahoma"/>
          <w:b/>
          <w:sz w:val="28"/>
          <w:szCs w:val="28"/>
        </w:rPr>
        <w:t xml:space="preserve">typed and </w:t>
      </w:r>
      <w:r>
        <w:rPr>
          <w:rFonts w:ascii="Tahoma" w:hAnsi="Tahoma" w:cs="Tahoma"/>
          <w:b/>
          <w:sz w:val="28"/>
          <w:szCs w:val="28"/>
        </w:rPr>
        <w:t>received</w:t>
      </w:r>
      <w:r w:rsidRPr="000303C6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in</w:t>
      </w:r>
      <w:r w:rsidRPr="000303C6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either</w:t>
      </w:r>
      <w:r w:rsidRPr="000303C6">
        <w:rPr>
          <w:rFonts w:ascii="Tahoma" w:hAnsi="Tahoma" w:cs="Tahoma"/>
          <w:b/>
          <w:sz w:val="28"/>
          <w:szCs w:val="28"/>
        </w:rPr>
        <w:t xml:space="preserve"> PDF </w:t>
      </w:r>
      <w:r>
        <w:rPr>
          <w:rFonts w:ascii="Tahoma" w:hAnsi="Tahoma" w:cs="Tahoma"/>
          <w:b/>
          <w:sz w:val="28"/>
          <w:szCs w:val="28"/>
        </w:rPr>
        <w:t>or</w:t>
      </w:r>
      <w:r w:rsidRPr="000303C6">
        <w:rPr>
          <w:rFonts w:ascii="Tahoma" w:hAnsi="Tahoma" w:cs="Tahoma"/>
          <w:b/>
          <w:sz w:val="28"/>
          <w:szCs w:val="28"/>
        </w:rPr>
        <w:t xml:space="preserve"> WORD </w:t>
      </w:r>
      <w:r>
        <w:rPr>
          <w:rFonts w:ascii="Tahoma" w:hAnsi="Tahoma" w:cs="Tahoma"/>
          <w:b/>
          <w:sz w:val="28"/>
          <w:szCs w:val="28"/>
        </w:rPr>
        <w:t>format</w:t>
      </w:r>
      <w:r w:rsidRPr="000303C6">
        <w:rPr>
          <w:rFonts w:ascii="Tahoma" w:hAnsi="Tahoma" w:cs="Tahoma"/>
          <w:b/>
          <w:sz w:val="28"/>
          <w:szCs w:val="28"/>
        </w:rPr>
        <w:t>.</w:t>
      </w:r>
    </w:p>
    <w:p w14:paraId="3A5CD22D" w14:textId="77777777" w:rsidR="000D5568" w:rsidRPr="00F54A49" w:rsidRDefault="000D5568" w:rsidP="000D5568">
      <w:pPr>
        <w:spacing w:before="80"/>
        <w:jc w:val="center"/>
        <w:rPr>
          <w:rFonts w:ascii="Tahoma" w:hAnsi="Tahoma" w:cs="Tahoma"/>
          <w:b/>
          <w:color w:val="FF0000"/>
          <w:sz w:val="18"/>
          <w:szCs w:val="18"/>
        </w:rPr>
      </w:pPr>
      <w:r w:rsidRPr="00F54A49">
        <w:rPr>
          <w:rFonts w:ascii="Tahoma" w:hAnsi="Tahoma" w:cs="Tahoma"/>
          <w:b/>
          <w:color w:val="FF0000"/>
          <w:sz w:val="18"/>
          <w:szCs w:val="18"/>
        </w:rPr>
        <w:t xml:space="preserve">Please ensure that all relevant information has been given to avoid a delay in processing this referral.  </w:t>
      </w:r>
    </w:p>
    <w:p w14:paraId="39F5F293" w14:textId="08682228" w:rsidR="000D5568" w:rsidRPr="000D5568" w:rsidRDefault="000A0A4F" w:rsidP="000D5568">
      <w:pPr>
        <w:pStyle w:val="Header"/>
        <w:spacing w:before="120" w:after="240"/>
        <w:jc w:val="center"/>
        <w:rPr>
          <w:rFonts w:ascii="Tahoma" w:hAnsi="Tahoma" w:cs="Tahoma"/>
          <w:b/>
          <w:color w:val="00823B"/>
          <w:sz w:val="28"/>
          <w:szCs w:val="28"/>
          <w:u w:val="single"/>
        </w:rPr>
      </w:pPr>
      <w:r>
        <w:rPr>
          <w:rFonts w:ascii="Tahoma" w:hAnsi="Tahoma" w:cs="Tahoma"/>
          <w:b/>
          <w:color w:val="FF0000"/>
          <w:sz w:val="28"/>
          <w:szCs w:val="28"/>
        </w:rPr>
        <w:t>Unfortunately,</w:t>
      </w:r>
      <w:r w:rsidR="00514B82">
        <w:rPr>
          <w:rFonts w:ascii="Tahoma" w:hAnsi="Tahoma" w:cs="Tahoma"/>
          <w:b/>
          <w:color w:val="FF0000"/>
          <w:sz w:val="28"/>
          <w:szCs w:val="28"/>
        </w:rPr>
        <w:t xml:space="preserve"> any i</w:t>
      </w:r>
      <w:r w:rsidR="000D5568" w:rsidRPr="00F54A49">
        <w:rPr>
          <w:rFonts w:ascii="Tahoma" w:hAnsi="Tahoma" w:cs="Tahoma"/>
          <w:b/>
          <w:color w:val="FF0000"/>
          <w:sz w:val="28"/>
          <w:szCs w:val="28"/>
        </w:rPr>
        <w:t>ncomplete forms will be returned to you.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8930"/>
      </w:tblGrid>
      <w:tr w:rsidR="00EB1408" w:rsidRPr="00F01CCB" w14:paraId="33198BB4" w14:textId="77777777" w:rsidTr="005D6CF5">
        <w:trPr>
          <w:trHeight w:hRule="exact" w:val="284"/>
        </w:trPr>
        <w:tc>
          <w:tcPr>
            <w:tcW w:w="10314" w:type="dxa"/>
            <w:gridSpan w:val="2"/>
            <w:tcBorders>
              <w:top w:val="double" w:sz="2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EF6E4"/>
            <w:tcMar>
              <w:left w:w="0" w:type="dxa"/>
              <w:right w:w="0" w:type="dxa"/>
            </w:tcMar>
            <w:vAlign w:val="center"/>
          </w:tcPr>
          <w:p w14:paraId="33198BB3" w14:textId="77777777" w:rsidR="00EB1408" w:rsidRPr="00F01CCB" w:rsidRDefault="00EB1408" w:rsidP="005D6CF5">
            <w:pPr>
              <w:jc w:val="center"/>
              <w:rPr>
                <w:rFonts w:ascii="Tahoma" w:hAnsi="Tahoma" w:cs="Tahoma"/>
                <w:b/>
                <w:i/>
                <w:sz w:val="16"/>
                <w:szCs w:val="16"/>
              </w:rPr>
            </w:pPr>
            <w:r w:rsidRPr="00F01CCB">
              <w:rPr>
                <w:rFonts w:ascii="Tahoma" w:hAnsi="Tahoma" w:cs="Tahoma"/>
                <w:b/>
                <w:sz w:val="16"/>
                <w:szCs w:val="16"/>
              </w:rPr>
              <w:t>Patient Details</w:t>
            </w:r>
          </w:p>
        </w:tc>
      </w:tr>
      <w:tr w:rsidR="008F0E10" w:rsidRPr="00F01CCB" w14:paraId="33198BCD" w14:textId="77777777" w:rsidTr="001845C4">
        <w:trPr>
          <w:trHeight w:val="2997"/>
        </w:trPr>
        <w:tc>
          <w:tcPr>
            <w:tcW w:w="1384" w:type="dxa"/>
            <w:tcBorders>
              <w:top w:val="single" w:sz="4" w:space="0" w:color="auto"/>
              <w:left w:val="double" w:sz="2" w:space="0" w:color="auto"/>
              <w:right w:val="nil"/>
            </w:tcBorders>
          </w:tcPr>
          <w:p w14:paraId="33198BB5" w14:textId="77777777" w:rsidR="008F0E10" w:rsidRPr="00F01CCB" w:rsidRDefault="008F0E10" w:rsidP="005D6CF5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t xml:space="preserve">Patient name:   </w:t>
            </w:r>
          </w:p>
          <w:p w14:paraId="33198BB6" w14:textId="77777777" w:rsidR="008F0E10" w:rsidRPr="00F01CCB" w:rsidRDefault="008F0E10" w:rsidP="005D6CF5">
            <w:pPr>
              <w:spacing w:before="80" w:after="120"/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t xml:space="preserve">Known as:        </w:t>
            </w:r>
          </w:p>
          <w:p w14:paraId="33198BB7" w14:textId="77777777" w:rsidR="008F0E10" w:rsidRPr="00F01CCB" w:rsidRDefault="008F0E10" w:rsidP="005D6CF5">
            <w:pPr>
              <w:spacing w:after="40"/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t xml:space="preserve">Address:      </w:t>
            </w:r>
          </w:p>
          <w:p w14:paraId="33198BB8" w14:textId="77777777" w:rsidR="008F0E10" w:rsidRPr="00F01CCB" w:rsidRDefault="008F0E10" w:rsidP="005D6CF5">
            <w:pPr>
              <w:spacing w:after="40"/>
              <w:rPr>
                <w:rFonts w:ascii="Tahoma" w:hAnsi="Tahoma" w:cs="Tahoma"/>
                <w:sz w:val="16"/>
                <w:szCs w:val="16"/>
              </w:rPr>
            </w:pPr>
          </w:p>
          <w:p w14:paraId="33198BB9" w14:textId="77777777" w:rsidR="008F0E10" w:rsidRPr="00F01CCB" w:rsidRDefault="008F0E10" w:rsidP="005D6CF5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3198BBA" w14:textId="77777777" w:rsidR="008F0E10" w:rsidRPr="00F01CCB" w:rsidRDefault="008F0E10" w:rsidP="005D6CF5">
            <w:pPr>
              <w:tabs>
                <w:tab w:val="left" w:pos="1138"/>
              </w:tabs>
              <w:spacing w:before="80" w:after="8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t xml:space="preserve">Post Code: </w:t>
            </w:r>
          </w:p>
          <w:p w14:paraId="33198BBB" w14:textId="77777777" w:rsidR="008F0E10" w:rsidRPr="00F01CCB" w:rsidRDefault="008F0E10" w:rsidP="005D6CF5">
            <w:pPr>
              <w:tabs>
                <w:tab w:val="left" w:pos="1134"/>
              </w:tabs>
              <w:spacing w:before="120" w:after="80"/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t xml:space="preserve">Tel No: </w:t>
            </w:r>
          </w:p>
          <w:p w14:paraId="33198BBC" w14:textId="77777777" w:rsidR="008F0E10" w:rsidRPr="00F01CCB" w:rsidRDefault="008F0E10" w:rsidP="005D6CF5">
            <w:pPr>
              <w:tabs>
                <w:tab w:val="left" w:pos="1134"/>
              </w:tabs>
              <w:spacing w:before="120" w:after="80"/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t>Date of Birth:</w:t>
            </w:r>
          </w:p>
          <w:p w14:paraId="33198BBD" w14:textId="77777777" w:rsidR="008F0E10" w:rsidRPr="00F01CCB" w:rsidRDefault="008F0E10" w:rsidP="005D6CF5">
            <w:pPr>
              <w:spacing w:before="120" w:after="80"/>
              <w:rPr>
                <w:rFonts w:ascii="Tahoma" w:hAnsi="Tahoma" w:cs="Tahoma"/>
                <w:b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t xml:space="preserve">NHS No: </w:t>
            </w:r>
          </w:p>
          <w:p w14:paraId="33198BBF" w14:textId="73225A2B" w:rsidR="008F0E10" w:rsidRPr="00F01CCB" w:rsidRDefault="008F0E10" w:rsidP="001845C4">
            <w:pPr>
              <w:tabs>
                <w:tab w:val="left" w:pos="5324"/>
              </w:tabs>
              <w:spacing w:before="120" w:after="80"/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t>Hospital No: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right w:val="double" w:sz="2" w:space="0" w:color="auto"/>
            </w:tcBorders>
          </w:tcPr>
          <w:p w14:paraId="5B5254B1" w14:textId="00CC6314" w:rsidR="008F0E10" w:rsidRPr="00F01CCB" w:rsidRDefault="008F0E10" w:rsidP="005D6CF5">
            <w:pPr>
              <w:spacing w:before="120" w:after="80"/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1CC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1CCB">
              <w:rPr>
                <w:rFonts w:ascii="Tahoma" w:hAnsi="Tahoma" w:cs="Tahoma"/>
                <w:sz w:val="16"/>
                <w:szCs w:val="16"/>
              </w:rPr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596623">
              <w:rPr>
                <w:rFonts w:ascii="Tahoma" w:hAnsi="Tahoma" w:cs="Tahoma"/>
                <w:sz w:val="16"/>
                <w:szCs w:val="16"/>
              </w:rPr>
              <w:t> </w:t>
            </w:r>
            <w:r w:rsidR="00596623">
              <w:rPr>
                <w:rFonts w:ascii="Tahoma" w:hAnsi="Tahoma" w:cs="Tahoma"/>
                <w:sz w:val="16"/>
                <w:szCs w:val="16"/>
              </w:rPr>
              <w:t> </w:t>
            </w:r>
            <w:r w:rsidR="00596623">
              <w:rPr>
                <w:rFonts w:ascii="Tahoma" w:hAnsi="Tahoma" w:cs="Tahoma"/>
                <w:sz w:val="16"/>
                <w:szCs w:val="16"/>
              </w:rPr>
              <w:t> </w:t>
            </w:r>
            <w:r w:rsidR="00596623">
              <w:rPr>
                <w:rFonts w:ascii="Tahoma" w:hAnsi="Tahoma" w:cs="Tahoma"/>
                <w:sz w:val="16"/>
                <w:szCs w:val="16"/>
              </w:rPr>
              <w:t> </w:t>
            </w:r>
            <w:r w:rsidR="00596623">
              <w:rPr>
                <w:rFonts w:ascii="Tahoma" w:hAnsi="Tahoma" w:cs="Tahoma"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  <w:p w14:paraId="0087E292" w14:textId="77777777" w:rsidR="008F0E10" w:rsidRPr="00F01CCB" w:rsidRDefault="008F0E10" w:rsidP="005D6CF5">
            <w:pPr>
              <w:spacing w:before="120" w:after="80"/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1CC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1CCB">
              <w:rPr>
                <w:rFonts w:ascii="Tahoma" w:hAnsi="Tahoma" w:cs="Tahoma"/>
                <w:sz w:val="16"/>
                <w:szCs w:val="16"/>
              </w:rPr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1CCB">
              <w:rPr>
                <w:rFonts w:ascii="Tahoma" w:hAnsi="Tahoma" w:cs="Tahoma"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  <w:p w14:paraId="780BAD76" w14:textId="77777777" w:rsidR="008F0E10" w:rsidRPr="00F01CCB" w:rsidRDefault="008F0E10" w:rsidP="005D6CF5">
            <w:pPr>
              <w:spacing w:before="120" w:after="20"/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1CC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1CCB">
              <w:rPr>
                <w:rFonts w:ascii="Tahoma" w:hAnsi="Tahoma" w:cs="Tahoma"/>
                <w:sz w:val="16"/>
                <w:szCs w:val="16"/>
              </w:rPr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  <w:p w14:paraId="730A916F" w14:textId="77777777" w:rsidR="008F0E10" w:rsidRPr="00F01CCB" w:rsidRDefault="008F0E10" w:rsidP="005D6CF5">
            <w:pPr>
              <w:spacing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1CC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1CCB">
              <w:rPr>
                <w:rFonts w:ascii="Tahoma" w:hAnsi="Tahoma" w:cs="Tahoma"/>
                <w:sz w:val="16"/>
                <w:szCs w:val="16"/>
              </w:rPr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  <w:p w14:paraId="777A4795" w14:textId="77777777" w:rsidR="008F0E10" w:rsidRPr="00F01CCB" w:rsidRDefault="008F0E10" w:rsidP="005D6CF5">
            <w:pPr>
              <w:spacing w:after="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1CC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1CCB">
              <w:rPr>
                <w:rFonts w:ascii="Tahoma" w:hAnsi="Tahoma" w:cs="Tahoma"/>
                <w:sz w:val="16"/>
                <w:szCs w:val="16"/>
              </w:rPr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  <w:p w14:paraId="29190D80" w14:textId="77777777" w:rsidR="008F0E10" w:rsidRPr="00F01CCB" w:rsidRDefault="008F0E10" w:rsidP="005D6CF5">
            <w:pPr>
              <w:spacing w:before="120" w:after="80"/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1CC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1CCB">
              <w:rPr>
                <w:rFonts w:ascii="Tahoma" w:hAnsi="Tahoma" w:cs="Tahoma"/>
                <w:sz w:val="16"/>
                <w:szCs w:val="16"/>
              </w:rPr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  <w:p w14:paraId="4127B068" w14:textId="77777777" w:rsidR="008F0E10" w:rsidRPr="00F01CCB" w:rsidRDefault="008F0E10" w:rsidP="005D6CF5">
            <w:pPr>
              <w:spacing w:before="120" w:after="80"/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1CC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1CCB">
              <w:rPr>
                <w:rFonts w:ascii="Tahoma" w:hAnsi="Tahoma" w:cs="Tahoma"/>
                <w:sz w:val="16"/>
                <w:szCs w:val="16"/>
              </w:rPr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  <w:p w14:paraId="2AA75582" w14:textId="77777777" w:rsidR="008F0E10" w:rsidRPr="00F01CCB" w:rsidRDefault="008F0E10" w:rsidP="005D6CF5">
            <w:pPr>
              <w:spacing w:before="120" w:after="80"/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1CC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1CCB">
              <w:rPr>
                <w:rFonts w:ascii="Tahoma" w:hAnsi="Tahoma" w:cs="Tahoma"/>
                <w:sz w:val="16"/>
                <w:szCs w:val="16"/>
              </w:rPr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  <w:p w14:paraId="708819E4" w14:textId="77777777" w:rsidR="008F0E10" w:rsidRPr="00F01CCB" w:rsidRDefault="008F0E10" w:rsidP="005D6CF5">
            <w:pPr>
              <w:spacing w:before="120" w:after="80"/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1CC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1CCB">
              <w:rPr>
                <w:rFonts w:ascii="Tahoma" w:hAnsi="Tahoma" w:cs="Tahoma"/>
                <w:sz w:val="16"/>
                <w:szCs w:val="16"/>
              </w:rPr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  <w:p w14:paraId="33198BCC" w14:textId="62CB6A2A" w:rsidR="008F0E10" w:rsidRPr="00F01CCB" w:rsidRDefault="008F0E10" w:rsidP="001845C4">
            <w:pPr>
              <w:tabs>
                <w:tab w:val="left" w:pos="1134"/>
              </w:tabs>
              <w:spacing w:before="120" w:after="80"/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1CC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1CCB">
              <w:rPr>
                <w:rFonts w:ascii="Tahoma" w:hAnsi="Tahoma" w:cs="Tahoma"/>
                <w:sz w:val="16"/>
                <w:szCs w:val="16"/>
              </w:rPr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</w:tbl>
    <w:p w14:paraId="55068422" w14:textId="7079FD4F" w:rsidR="002B3F0A" w:rsidRDefault="002B3F0A"/>
    <w:p w14:paraId="12F7C201" w14:textId="73886BCE" w:rsidR="006332DC" w:rsidRDefault="006332DC"/>
    <w:p w14:paraId="539CAB4E" w14:textId="77777777" w:rsidR="00DC3023" w:rsidRDefault="00DC3023"/>
    <w:tbl>
      <w:tblPr>
        <w:tblW w:w="103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EB1408" w:rsidRPr="00F01CCB" w14:paraId="33198BED" w14:textId="77777777" w:rsidTr="00EB1408">
        <w:trPr>
          <w:trHeight w:hRule="exact" w:val="284"/>
        </w:trPr>
        <w:tc>
          <w:tcPr>
            <w:tcW w:w="10314" w:type="dxa"/>
            <w:tcBorders>
              <w:left w:val="double" w:sz="2" w:space="0" w:color="auto"/>
              <w:bottom w:val="single" w:sz="2" w:space="0" w:color="auto"/>
              <w:right w:val="double" w:sz="2" w:space="0" w:color="auto"/>
            </w:tcBorders>
            <w:shd w:val="clear" w:color="auto" w:fill="D7FDE0"/>
            <w:tcMar>
              <w:left w:w="0" w:type="dxa"/>
              <w:right w:w="0" w:type="dxa"/>
            </w:tcMar>
            <w:vAlign w:val="center"/>
          </w:tcPr>
          <w:p w14:paraId="33198BEC" w14:textId="77777777" w:rsidR="00EB1408" w:rsidRPr="00F01CCB" w:rsidRDefault="00EB1408" w:rsidP="005D6CF5">
            <w:pPr>
              <w:tabs>
                <w:tab w:val="left" w:pos="74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01CCB">
              <w:rPr>
                <w:rFonts w:ascii="Tahoma" w:hAnsi="Tahoma" w:cs="Tahoma"/>
                <w:b/>
                <w:sz w:val="16"/>
                <w:szCs w:val="16"/>
              </w:rPr>
              <w:t>GP and Surgery Details</w:t>
            </w:r>
          </w:p>
        </w:tc>
      </w:tr>
      <w:tr w:rsidR="005E0653" w:rsidRPr="00F01CCB" w14:paraId="33198BF1" w14:textId="77777777" w:rsidTr="00C12961">
        <w:trPr>
          <w:trHeight w:hRule="exact" w:val="397"/>
        </w:trPr>
        <w:tc>
          <w:tcPr>
            <w:tcW w:w="10314" w:type="dxa"/>
            <w:tcBorders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center"/>
          </w:tcPr>
          <w:p w14:paraId="33198BF0" w14:textId="348A34BA" w:rsidR="005E0653" w:rsidRPr="00F01CCB" w:rsidRDefault="005E0653" w:rsidP="005D6CF5">
            <w:pPr>
              <w:tabs>
                <w:tab w:val="left" w:pos="413"/>
                <w:tab w:val="left" w:pos="742"/>
                <w:tab w:val="left" w:pos="851"/>
                <w:tab w:val="left" w:pos="3719"/>
                <w:tab w:val="left" w:pos="4003"/>
                <w:tab w:val="left" w:pos="4358"/>
                <w:tab w:val="left" w:pos="4713"/>
                <w:tab w:val="left" w:pos="9072"/>
              </w:tabs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t xml:space="preserve">General Practitioner:  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1CC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1CCB">
              <w:rPr>
                <w:rFonts w:ascii="Tahoma" w:hAnsi="Tahoma" w:cs="Tahoma"/>
                <w:sz w:val="16"/>
                <w:szCs w:val="16"/>
              </w:rPr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5E0653" w:rsidRPr="00F01CCB" w14:paraId="33198BF5" w14:textId="77777777" w:rsidTr="00BB28F3">
        <w:trPr>
          <w:trHeight w:hRule="exact" w:val="397"/>
        </w:trPr>
        <w:tc>
          <w:tcPr>
            <w:tcW w:w="10314" w:type="dxa"/>
            <w:tcBorders>
              <w:top w:val="nil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center"/>
          </w:tcPr>
          <w:p w14:paraId="33198BF4" w14:textId="32ABE371" w:rsidR="005E0653" w:rsidRPr="00F01CCB" w:rsidRDefault="005E0653" w:rsidP="005D6CF5">
            <w:pPr>
              <w:tabs>
                <w:tab w:val="left" w:pos="742"/>
                <w:tab w:val="left" w:pos="851"/>
              </w:tabs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t xml:space="preserve">Surgery Address:       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1CC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1CCB">
              <w:rPr>
                <w:rFonts w:ascii="Tahoma" w:hAnsi="Tahoma" w:cs="Tahoma"/>
                <w:sz w:val="16"/>
                <w:szCs w:val="16"/>
              </w:rPr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13694E" w:rsidRPr="00F01CCB" w14:paraId="33198BF8" w14:textId="77777777" w:rsidTr="00806BDD">
        <w:trPr>
          <w:trHeight w:hRule="exact" w:val="397"/>
        </w:trPr>
        <w:tc>
          <w:tcPr>
            <w:tcW w:w="10314" w:type="dxa"/>
            <w:tcBorders>
              <w:top w:val="nil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vAlign w:val="center"/>
          </w:tcPr>
          <w:p w14:paraId="33198BF7" w14:textId="37530220" w:rsidR="0013694E" w:rsidRPr="00F01CCB" w:rsidRDefault="0013694E" w:rsidP="005D6CF5">
            <w:pPr>
              <w:tabs>
                <w:tab w:val="left" w:pos="742"/>
              </w:tabs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t xml:space="preserve">Telephone Number:   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1CC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1CCB">
              <w:rPr>
                <w:rFonts w:ascii="Tahoma" w:hAnsi="Tahoma" w:cs="Tahoma"/>
                <w:sz w:val="16"/>
                <w:szCs w:val="16"/>
              </w:rPr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</w:tbl>
    <w:p w14:paraId="3A1B04C5" w14:textId="5697C264" w:rsidR="001C09C4" w:rsidRDefault="001C09C4"/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0"/>
        <w:gridCol w:w="2084"/>
      </w:tblGrid>
      <w:tr w:rsidR="00EB1408" w:rsidRPr="00F01CCB" w14:paraId="33198BFA" w14:textId="77777777" w:rsidTr="00EB1408">
        <w:trPr>
          <w:trHeight w:hRule="exact" w:val="284"/>
        </w:trPr>
        <w:tc>
          <w:tcPr>
            <w:tcW w:w="10314" w:type="dxa"/>
            <w:gridSpan w:val="2"/>
            <w:tcBorders>
              <w:left w:val="double" w:sz="2" w:space="0" w:color="auto"/>
              <w:bottom w:val="single" w:sz="4" w:space="0" w:color="000000"/>
              <w:right w:val="double" w:sz="2" w:space="0" w:color="auto"/>
            </w:tcBorders>
            <w:shd w:val="clear" w:color="auto" w:fill="DEF6E4"/>
            <w:tcMar>
              <w:left w:w="0" w:type="dxa"/>
              <w:right w:w="0" w:type="dxa"/>
            </w:tcMar>
            <w:vAlign w:val="center"/>
          </w:tcPr>
          <w:p w14:paraId="33198BF9" w14:textId="02CE31E0" w:rsidR="00EB1408" w:rsidRPr="00F01CCB" w:rsidRDefault="00EB1408" w:rsidP="005D6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01CCB">
              <w:rPr>
                <w:rFonts w:ascii="Tahoma" w:hAnsi="Tahoma" w:cs="Tahoma"/>
                <w:b/>
                <w:sz w:val="16"/>
                <w:szCs w:val="16"/>
              </w:rPr>
              <w:t>Diagnosis of current problems</w:t>
            </w:r>
          </w:p>
        </w:tc>
      </w:tr>
      <w:tr w:rsidR="00DF2937" w:rsidRPr="00F01CCB" w14:paraId="33198BFF" w14:textId="77777777" w:rsidTr="00BC44DA">
        <w:trPr>
          <w:trHeight w:hRule="exact" w:val="715"/>
        </w:trPr>
        <w:tc>
          <w:tcPr>
            <w:tcW w:w="10314" w:type="dxa"/>
            <w:gridSpan w:val="2"/>
            <w:tcBorders>
              <w:left w:val="double" w:sz="2" w:space="0" w:color="auto"/>
              <w:bottom w:val="single" w:sz="4" w:space="0" w:color="000000"/>
              <w:right w:val="double" w:sz="2" w:space="0" w:color="auto"/>
            </w:tcBorders>
          </w:tcPr>
          <w:p w14:paraId="41451589" w14:textId="49616DDF" w:rsidR="00DF2937" w:rsidRDefault="00EF6401" w:rsidP="005D6CF5">
            <w:pPr>
              <w:spacing w:after="4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Date diagnosed</w:t>
            </w:r>
            <w:r w:rsidR="00F8249E">
              <w:rPr>
                <w:rFonts w:ascii="Tahoma" w:hAnsi="Tahoma" w:cs="Tahoma"/>
                <w:b/>
                <w:sz w:val="18"/>
                <w:szCs w:val="18"/>
                <w:u w:val="single"/>
              </w:rPr>
              <w:t>:</w:t>
            </w:r>
          </w:p>
          <w:p w14:paraId="39C0DF5A" w14:textId="37454348" w:rsidR="00111997" w:rsidRPr="003408AE" w:rsidRDefault="00111997" w:rsidP="00235D9B">
            <w:pPr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253EE5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EE5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53EE5">
              <w:rPr>
                <w:rFonts w:ascii="Tahoma" w:hAnsi="Tahoma" w:cs="Tahoma"/>
                <w:sz w:val="18"/>
                <w:szCs w:val="18"/>
              </w:rPr>
            </w:r>
            <w:r w:rsidRPr="00253EE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14:paraId="33198BFE" w14:textId="06B28C32" w:rsidR="00DF2937" w:rsidRPr="000E2F7E" w:rsidRDefault="00DF2937" w:rsidP="005D6CF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668BC" w:rsidRPr="00F01CCB" w14:paraId="7F41B840" w14:textId="77777777" w:rsidTr="00476B9D">
        <w:trPr>
          <w:trHeight w:hRule="exact" w:val="851"/>
        </w:trPr>
        <w:tc>
          <w:tcPr>
            <w:tcW w:w="10314" w:type="dxa"/>
            <w:gridSpan w:val="2"/>
            <w:tcBorders>
              <w:left w:val="double" w:sz="2" w:space="0" w:color="auto"/>
              <w:bottom w:val="single" w:sz="4" w:space="0" w:color="000000"/>
              <w:right w:val="double" w:sz="2" w:space="0" w:color="auto"/>
            </w:tcBorders>
          </w:tcPr>
          <w:p w14:paraId="0B2E056F" w14:textId="77777777" w:rsidR="000668BC" w:rsidRDefault="00EF6401" w:rsidP="005D6CF5">
            <w:pPr>
              <w:spacing w:after="4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Site of Oedema:</w:t>
            </w:r>
          </w:p>
          <w:p w14:paraId="40545B5C" w14:textId="7F931A35" w:rsidR="00111997" w:rsidRPr="003408AE" w:rsidRDefault="00111997" w:rsidP="005D6CF5">
            <w:pPr>
              <w:spacing w:after="4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253EE5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EE5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53EE5">
              <w:rPr>
                <w:rFonts w:ascii="Tahoma" w:hAnsi="Tahoma" w:cs="Tahoma"/>
                <w:sz w:val="18"/>
                <w:szCs w:val="18"/>
              </w:rPr>
            </w:r>
            <w:r w:rsidRPr="00253EE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0668BC" w:rsidRPr="00F01CCB" w14:paraId="33DA65F7" w14:textId="77777777" w:rsidTr="00476B9D">
        <w:trPr>
          <w:trHeight w:hRule="exact" w:val="851"/>
        </w:trPr>
        <w:tc>
          <w:tcPr>
            <w:tcW w:w="10314" w:type="dxa"/>
            <w:gridSpan w:val="2"/>
            <w:tcBorders>
              <w:left w:val="double" w:sz="2" w:space="0" w:color="auto"/>
              <w:bottom w:val="single" w:sz="4" w:space="0" w:color="000000"/>
              <w:right w:val="double" w:sz="2" w:space="0" w:color="auto"/>
            </w:tcBorders>
          </w:tcPr>
          <w:p w14:paraId="7AAB2AB1" w14:textId="77777777" w:rsidR="000668BC" w:rsidRDefault="00EF6401" w:rsidP="005D6CF5">
            <w:pPr>
              <w:spacing w:after="4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Duration of Oedema:</w:t>
            </w:r>
          </w:p>
          <w:p w14:paraId="74E943C9" w14:textId="15CAB41D" w:rsidR="00111997" w:rsidRPr="003408AE" w:rsidRDefault="00111997" w:rsidP="005D6CF5">
            <w:pPr>
              <w:spacing w:after="4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253EE5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EE5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53EE5">
              <w:rPr>
                <w:rFonts w:ascii="Tahoma" w:hAnsi="Tahoma" w:cs="Tahoma"/>
                <w:sz w:val="18"/>
                <w:szCs w:val="18"/>
              </w:rPr>
            </w:r>
            <w:r w:rsidRPr="00253EE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0668BC" w:rsidRPr="00F01CCB" w14:paraId="64002716" w14:textId="77777777" w:rsidTr="00F60E23">
        <w:trPr>
          <w:trHeight w:hRule="exact" w:val="1287"/>
        </w:trPr>
        <w:tc>
          <w:tcPr>
            <w:tcW w:w="10314" w:type="dxa"/>
            <w:gridSpan w:val="2"/>
            <w:tcBorders>
              <w:left w:val="double" w:sz="2" w:space="0" w:color="auto"/>
              <w:bottom w:val="single" w:sz="4" w:space="0" w:color="000000"/>
              <w:right w:val="double" w:sz="2" w:space="0" w:color="auto"/>
            </w:tcBorders>
          </w:tcPr>
          <w:p w14:paraId="7F9F7F5B" w14:textId="77777777" w:rsidR="000668BC" w:rsidRDefault="001E586D" w:rsidP="005D6CF5">
            <w:pPr>
              <w:spacing w:after="4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Does the </w:t>
            </w:r>
            <w:r w:rsidR="000D16E3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Patient </w:t>
            </w:r>
            <w:r w:rsidR="0032718C">
              <w:rPr>
                <w:rFonts w:ascii="Tahoma" w:hAnsi="Tahoma" w:cs="Tahoma"/>
                <w:b/>
                <w:sz w:val="18"/>
                <w:szCs w:val="18"/>
                <w:u w:val="single"/>
              </w:rPr>
              <w:t>have a l</w:t>
            </w:r>
            <w:r w:rsidRPr="003408AE">
              <w:rPr>
                <w:rFonts w:ascii="Tahoma" w:hAnsi="Tahoma" w:cs="Tahoma"/>
                <w:b/>
                <w:sz w:val="18"/>
                <w:szCs w:val="18"/>
                <w:u w:val="single"/>
              </w:rPr>
              <w:t>ife limiting diagnosis</w:t>
            </w:r>
            <w:r w:rsidR="0074311D">
              <w:rPr>
                <w:rFonts w:ascii="Tahoma" w:hAnsi="Tahoma" w:cs="Tahoma"/>
                <w:b/>
                <w:sz w:val="18"/>
                <w:szCs w:val="18"/>
                <w:u w:val="single"/>
              </w:rPr>
              <w:t>?</w:t>
            </w:r>
          </w:p>
          <w:p w14:paraId="1B110B67" w14:textId="77777777" w:rsidR="0074311D" w:rsidRDefault="0074311D" w:rsidP="005D6CF5">
            <w:pPr>
              <w:spacing w:after="40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70BC1970" w14:textId="1762F2E9" w:rsidR="00F60E23" w:rsidRDefault="0074311D" w:rsidP="005D6CF5">
            <w:pPr>
              <w:spacing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27070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  <w:r w:rsidRPr="006141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Pr="0061413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200681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2114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F60E23">
              <w:rPr>
                <w:rFonts w:ascii="Arial" w:hAnsi="Arial" w:cs="Arial"/>
                <w:b/>
                <w:bCs/>
                <w:sz w:val="20"/>
                <w:szCs w:val="20"/>
              </w:rPr>
              <w:t>(please specify):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E302AB" w:rsidRPr="00253EE5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02AB" w:rsidRPr="00253EE5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="00E302AB" w:rsidRPr="00253EE5">
              <w:rPr>
                <w:rFonts w:ascii="Tahoma" w:hAnsi="Tahoma" w:cs="Tahoma"/>
                <w:sz w:val="18"/>
                <w:szCs w:val="18"/>
              </w:rPr>
            </w:r>
            <w:r w:rsidR="00E302AB" w:rsidRPr="00253EE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E302AB"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E302AB"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E302AB"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E302AB"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E302AB"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="00E302AB" w:rsidRPr="00253EE5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14:paraId="0E40B8D9" w14:textId="14F0B0D2" w:rsidR="0074311D" w:rsidRPr="0074311D" w:rsidRDefault="0074311D" w:rsidP="005D6CF5">
            <w:pPr>
              <w:spacing w:after="4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</w:p>
        </w:tc>
      </w:tr>
      <w:tr w:rsidR="000668BC" w:rsidRPr="00F01CCB" w14:paraId="7EA09BE1" w14:textId="77777777" w:rsidTr="00633080">
        <w:trPr>
          <w:trHeight w:hRule="exact" w:val="1413"/>
        </w:trPr>
        <w:tc>
          <w:tcPr>
            <w:tcW w:w="10314" w:type="dxa"/>
            <w:gridSpan w:val="2"/>
            <w:tcBorders>
              <w:left w:val="double" w:sz="2" w:space="0" w:color="auto"/>
              <w:bottom w:val="single" w:sz="4" w:space="0" w:color="000000"/>
              <w:right w:val="double" w:sz="2" w:space="0" w:color="auto"/>
            </w:tcBorders>
          </w:tcPr>
          <w:p w14:paraId="288EEED8" w14:textId="77777777" w:rsidR="000668BC" w:rsidRDefault="0032718C" w:rsidP="005D6CF5">
            <w:pPr>
              <w:spacing w:after="4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Mobility Status (Please state if wheelchair bound or using ambulance transport):</w:t>
            </w:r>
          </w:p>
          <w:p w14:paraId="3F2EB9F4" w14:textId="0E6D8C4B" w:rsidR="00F60E23" w:rsidRPr="003408AE" w:rsidRDefault="00F60E23" w:rsidP="005D6CF5">
            <w:pPr>
              <w:spacing w:after="4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253EE5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EE5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53EE5">
              <w:rPr>
                <w:rFonts w:ascii="Tahoma" w:hAnsi="Tahoma" w:cs="Tahoma"/>
                <w:sz w:val="18"/>
                <w:szCs w:val="18"/>
              </w:rPr>
            </w:r>
            <w:r w:rsidRPr="00253EE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BB44EC" w:rsidRPr="00F01CCB" w14:paraId="3ED1DEDF" w14:textId="77777777" w:rsidTr="00341004">
        <w:trPr>
          <w:trHeight w:hRule="exact" w:val="1135"/>
        </w:trPr>
        <w:tc>
          <w:tcPr>
            <w:tcW w:w="8230" w:type="dxa"/>
            <w:tcBorders>
              <w:left w:val="double" w:sz="2" w:space="0" w:color="auto"/>
              <w:bottom w:val="single" w:sz="4" w:space="0" w:color="000000"/>
              <w:right w:val="double" w:sz="2" w:space="0" w:color="auto"/>
            </w:tcBorders>
          </w:tcPr>
          <w:p w14:paraId="514EE71F" w14:textId="4A1D2464" w:rsidR="00BB44EC" w:rsidRDefault="00BB44EC" w:rsidP="00FF7F0F">
            <w:pPr>
              <w:spacing w:after="4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BMI</w:t>
            </w:r>
            <w:r w:rsidRPr="003408AE">
              <w:rPr>
                <w:rFonts w:ascii="Tahoma" w:hAnsi="Tahoma" w:cs="Tahoma"/>
                <w:b/>
                <w:sz w:val="18"/>
                <w:szCs w:val="18"/>
                <w:u w:val="single"/>
              </w:rPr>
              <w:t>:</w:t>
            </w:r>
          </w:p>
          <w:p w14:paraId="6F65D958" w14:textId="62B93404" w:rsidR="00BB44EC" w:rsidRDefault="00BB44EC" w:rsidP="00FF7F0F">
            <w:pPr>
              <w:tabs>
                <w:tab w:val="left" w:pos="5591"/>
              </w:tabs>
              <w:spacing w:after="40"/>
              <w:rPr>
                <w:rFonts w:ascii="Tahoma" w:hAnsi="Tahoma" w:cs="Tahoma"/>
                <w:sz w:val="16"/>
                <w:szCs w:val="16"/>
                <w:u w:val="single"/>
              </w:rPr>
            </w:pPr>
            <w:r w:rsidRPr="001B35D3">
              <w:rPr>
                <w:rFonts w:ascii="Arial" w:hAnsi="Arial" w:cs="Arial"/>
                <w:sz w:val="20"/>
                <w:szCs w:val="20"/>
              </w:rPr>
              <w:t>If BMI &gt;30 have you referred to w</w:t>
            </w:r>
            <w:r w:rsidRPr="00657B73">
              <w:rPr>
                <w:rFonts w:ascii="Arial" w:hAnsi="Arial" w:cs="Arial"/>
                <w:sz w:val="20"/>
                <w:szCs w:val="20"/>
              </w:rPr>
              <w:t>eigh</w:t>
            </w:r>
            <w:r w:rsidRPr="001B35D3">
              <w:rPr>
                <w:rFonts w:ascii="Arial" w:hAnsi="Arial" w:cs="Arial"/>
                <w:sz w:val="20"/>
                <w:szCs w:val="20"/>
              </w:rPr>
              <w:t>t management services?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1413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  <w:r w:rsidR="004833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89247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B73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  <w:r w:rsidR="004833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No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25177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B73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2084" w:type="dxa"/>
            <w:tcBorders>
              <w:left w:val="double" w:sz="2" w:space="0" w:color="auto"/>
              <w:bottom w:val="single" w:sz="4" w:space="0" w:color="000000"/>
              <w:right w:val="double" w:sz="2" w:space="0" w:color="auto"/>
            </w:tcBorders>
          </w:tcPr>
          <w:p w14:paraId="0B4969CE" w14:textId="0E61699B" w:rsidR="00BB44EC" w:rsidRPr="003408AE" w:rsidRDefault="00BB44EC" w:rsidP="00BB44EC">
            <w:pPr>
              <w:spacing w:after="4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WEIGHT</w:t>
            </w:r>
            <w:r w:rsidR="004833C7">
              <w:rPr>
                <w:rFonts w:ascii="Tahoma" w:hAnsi="Tahoma" w:cs="Tahoma"/>
                <w:b/>
                <w:sz w:val="18"/>
                <w:szCs w:val="18"/>
                <w:u w:val="single"/>
              </w:rPr>
              <w:t>:</w:t>
            </w:r>
          </w:p>
          <w:p w14:paraId="060311E3" w14:textId="362F41C5" w:rsidR="00BB44EC" w:rsidRPr="003408AE" w:rsidRDefault="00F60E23" w:rsidP="00FF7F0F">
            <w:pPr>
              <w:spacing w:after="4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253EE5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EE5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53EE5">
              <w:rPr>
                <w:rFonts w:ascii="Tahoma" w:hAnsi="Tahoma" w:cs="Tahoma"/>
                <w:sz w:val="18"/>
                <w:szCs w:val="18"/>
              </w:rPr>
            </w:r>
            <w:r w:rsidRPr="00253EE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EB1408" w:rsidRPr="00F01CCB" w14:paraId="33198C02" w14:textId="77777777" w:rsidTr="00F0269B">
        <w:trPr>
          <w:trHeight w:hRule="exact" w:val="1714"/>
        </w:trPr>
        <w:tc>
          <w:tcPr>
            <w:tcW w:w="10314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14:paraId="33198C00" w14:textId="3E9FABB7" w:rsidR="00EB1408" w:rsidRPr="003408AE" w:rsidRDefault="0093571B" w:rsidP="005D6CF5">
            <w:pPr>
              <w:spacing w:after="4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Social circumstances:</w:t>
            </w:r>
          </w:p>
          <w:p w14:paraId="6EAB4DA2" w14:textId="7C9CCD02" w:rsidR="00F0269B" w:rsidRDefault="00F0269B" w:rsidP="005D6CF5">
            <w:pPr>
              <w:spacing w:after="40"/>
              <w:rPr>
                <w:rFonts w:ascii="Tahoma" w:hAnsi="Tahoma" w:cs="Tahoma"/>
                <w:sz w:val="18"/>
                <w:szCs w:val="18"/>
              </w:rPr>
            </w:pPr>
          </w:p>
          <w:p w14:paraId="0A53952D" w14:textId="04902544" w:rsidR="00EB1408" w:rsidRPr="004B2EE6" w:rsidRDefault="00DF0F89" w:rsidP="005D6CF5">
            <w:pPr>
              <w:spacing w:after="40"/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</w:pPr>
            <w:r w:rsidRPr="004B2EE6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Please do not refer if </w:t>
            </w:r>
            <w:r w:rsidR="00A516CB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a </w:t>
            </w:r>
            <w:r w:rsidRPr="004B2EE6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patient cannot</w:t>
            </w:r>
            <w:r w:rsidR="00A516CB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,</w:t>
            </w:r>
            <w:r w:rsidRPr="004B2EE6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DE10B8" w:rsidRPr="004B2EE6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or will not</w:t>
            </w:r>
            <w:r w:rsidR="009E73C1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,</w:t>
            </w:r>
            <w:r w:rsidR="00DE10B8" w:rsidRPr="004B2EE6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4B2EE6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saf</w:t>
            </w:r>
            <w:r w:rsidR="00420FF5" w:rsidRPr="004B2EE6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ely apply/remove compression hosiery.</w:t>
            </w:r>
            <w:r w:rsidR="00420FF5" w:rsidRPr="004B2EE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</w:t>
            </w:r>
          </w:p>
          <w:p w14:paraId="4CD2E98F" w14:textId="1759E711" w:rsidR="00F0269B" w:rsidRDefault="00F0269B" w:rsidP="005D6CF5">
            <w:pPr>
              <w:spacing w:after="40"/>
              <w:rPr>
                <w:rFonts w:ascii="Tahoma" w:hAnsi="Tahoma" w:cs="Tahoma"/>
                <w:sz w:val="16"/>
                <w:szCs w:val="16"/>
                <w:u w:val="single"/>
              </w:rPr>
            </w:pPr>
          </w:p>
          <w:p w14:paraId="33198C01" w14:textId="416AE393" w:rsidR="00F0269B" w:rsidRPr="00F00970" w:rsidRDefault="00875449" w:rsidP="005D6CF5">
            <w:pPr>
              <w:spacing w:after="4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Patient can apply</w:t>
            </w:r>
            <w:r w:rsidR="00AF0125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171253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B73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  <w:r w:rsidRPr="00AF0125">
              <w:rPr>
                <w:rFonts w:ascii="Tahoma" w:hAnsi="Tahoma" w:cs="Tahoma"/>
                <w:sz w:val="32"/>
                <w:szCs w:val="32"/>
              </w:rPr>
              <w:t xml:space="preserve">                      </w:t>
            </w:r>
            <w:r>
              <w:rPr>
                <w:rFonts w:ascii="Tahoma" w:hAnsi="Tahoma" w:cs="Tahoma"/>
                <w:sz w:val="16"/>
                <w:szCs w:val="16"/>
              </w:rPr>
              <w:t xml:space="preserve">Patient has carer who can apply     </w:t>
            </w:r>
            <w:sdt>
              <w:sdtPr>
                <w:rPr>
                  <w:rFonts w:ascii="Tahoma" w:hAnsi="Tahoma" w:cs="Tahoma"/>
                  <w:sz w:val="32"/>
                  <w:szCs w:val="32"/>
                </w:rPr>
                <w:id w:val="-1306858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B73">
                  <w:rPr>
                    <w:rFonts w:ascii="MS Gothic" w:eastAsia="MS Gothic" w:hAnsi="MS Gothic" w:cs="Tahoma" w:hint="eastAsia"/>
                    <w:sz w:val="32"/>
                    <w:szCs w:val="32"/>
                  </w:rPr>
                  <w:t>☐</w:t>
                </w:r>
              </w:sdtContent>
            </w:sdt>
            <w:r>
              <w:rPr>
                <w:rFonts w:ascii="Tahoma" w:hAnsi="Tahoma" w:cs="Tahoma"/>
                <w:sz w:val="16"/>
                <w:szCs w:val="16"/>
              </w:rPr>
              <w:t xml:space="preserve">     </w:t>
            </w:r>
          </w:p>
        </w:tc>
      </w:tr>
      <w:tr w:rsidR="008164CB" w:rsidRPr="00F01CCB" w14:paraId="47E2F0DF" w14:textId="77777777" w:rsidTr="00633080">
        <w:trPr>
          <w:trHeight w:hRule="exact" w:val="2401"/>
        </w:trPr>
        <w:tc>
          <w:tcPr>
            <w:tcW w:w="10314" w:type="dxa"/>
            <w:gridSpan w:val="2"/>
            <w:tcBorders>
              <w:left w:val="double" w:sz="2" w:space="0" w:color="auto"/>
              <w:right w:val="double" w:sz="2" w:space="0" w:color="auto"/>
            </w:tcBorders>
          </w:tcPr>
          <w:p w14:paraId="4E91CBF0" w14:textId="77777777" w:rsidR="008164CB" w:rsidRDefault="008164CB" w:rsidP="005D6CF5">
            <w:pPr>
              <w:spacing w:after="4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Summary </w:t>
            </w:r>
            <w:r w:rsidR="00FA70DD">
              <w:rPr>
                <w:rFonts w:ascii="Tahoma" w:hAnsi="Tahoma" w:cs="Tahoma"/>
                <w:b/>
                <w:sz w:val="18"/>
                <w:szCs w:val="18"/>
                <w:u w:val="single"/>
              </w:rPr>
              <w:t>of Treatment to date and future planned treatment:</w:t>
            </w:r>
          </w:p>
          <w:p w14:paraId="7BD57B2A" w14:textId="4A498C21" w:rsidR="00AF0125" w:rsidRDefault="00AF0125" w:rsidP="005D6CF5">
            <w:pPr>
              <w:spacing w:after="4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253EE5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EE5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53EE5">
              <w:rPr>
                <w:rFonts w:ascii="Tahoma" w:hAnsi="Tahoma" w:cs="Tahoma"/>
                <w:sz w:val="18"/>
                <w:szCs w:val="18"/>
              </w:rPr>
            </w:r>
            <w:r w:rsidRPr="00253EE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EB1408" w:rsidRPr="00F01CCB" w14:paraId="33198C08" w14:textId="77777777" w:rsidTr="00633080">
        <w:trPr>
          <w:trHeight w:hRule="exact" w:val="2548"/>
        </w:trPr>
        <w:tc>
          <w:tcPr>
            <w:tcW w:w="10314" w:type="dxa"/>
            <w:gridSpan w:val="2"/>
            <w:tcBorders>
              <w:left w:val="double" w:sz="2" w:space="0" w:color="auto"/>
              <w:bottom w:val="single" w:sz="4" w:space="0" w:color="000000"/>
              <w:right w:val="double" w:sz="2" w:space="0" w:color="auto"/>
            </w:tcBorders>
          </w:tcPr>
          <w:p w14:paraId="33198C06" w14:textId="1EBEE7CF" w:rsidR="00EB1408" w:rsidRPr="003408AE" w:rsidRDefault="00352F68" w:rsidP="005D6CF5">
            <w:pPr>
              <w:spacing w:after="40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Any important information regarding disability</w:t>
            </w:r>
            <w:r w:rsidR="00F04AAE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or </w:t>
            </w: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communication</w:t>
            </w:r>
            <w:r w:rsidR="003B0CBD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 issues </w:t>
            </w:r>
            <w:r w:rsidR="00DA4AE3">
              <w:rPr>
                <w:rFonts w:ascii="Tahoma" w:hAnsi="Tahoma" w:cs="Tahoma"/>
                <w:b/>
                <w:sz w:val="18"/>
                <w:szCs w:val="18"/>
                <w:u w:val="single"/>
              </w:rPr>
              <w:t>we should be aware of</w:t>
            </w:r>
            <w:r w:rsidR="00EB1408" w:rsidRPr="003408AE">
              <w:rPr>
                <w:rFonts w:ascii="Tahoma" w:hAnsi="Tahoma" w:cs="Tahoma"/>
                <w:b/>
                <w:sz w:val="18"/>
                <w:szCs w:val="18"/>
                <w:u w:val="single"/>
              </w:rPr>
              <w:t>:</w:t>
            </w:r>
          </w:p>
          <w:p w14:paraId="33198C07" w14:textId="77777777" w:rsidR="00EB1408" w:rsidRPr="00F01CCB" w:rsidRDefault="00EB1408" w:rsidP="005D6CF5">
            <w:pPr>
              <w:tabs>
                <w:tab w:val="left" w:pos="5591"/>
              </w:tabs>
              <w:rPr>
                <w:rFonts w:ascii="Tahoma" w:hAnsi="Tahoma" w:cs="Tahoma"/>
                <w:sz w:val="16"/>
                <w:szCs w:val="16"/>
              </w:rPr>
            </w:pPr>
            <w:r w:rsidRPr="00253EE5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EE5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53EE5">
              <w:rPr>
                <w:rFonts w:ascii="Tahoma" w:hAnsi="Tahoma" w:cs="Tahoma"/>
                <w:sz w:val="18"/>
                <w:szCs w:val="18"/>
              </w:rPr>
            </w:r>
            <w:r w:rsidRPr="00253EE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</w:tbl>
    <w:p w14:paraId="4A1EC369" w14:textId="77777777" w:rsidR="00341004" w:rsidRDefault="00341004" w:rsidP="007B702A">
      <w:pPr>
        <w:pStyle w:val="Header"/>
        <w:rPr>
          <w:sz w:val="18"/>
          <w:szCs w:val="18"/>
        </w:rPr>
      </w:pPr>
    </w:p>
    <w:p w14:paraId="5FA78CAF" w14:textId="77777777" w:rsidR="0066278B" w:rsidRPr="007B702A" w:rsidRDefault="0066278B" w:rsidP="007B702A">
      <w:pPr>
        <w:pStyle w:val="Header"/>
        <w:rPr>
          <w:sz w:val="18"/>
          <w:szCs w:val="18"/>
        </w:rPr>
      </w:pPr>
    </w:p>
    <w:tbl>
      <w:tblPr>
        <w:tblW w:w="0" w:type="auto"/>
        <w:tblBorders>
          <w:lef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0"/>
        <w:gridCol w:w="4252"/>
        <w:gridCol w:w="4642"/>
      </w:tblGrid>
      <w:tr w:rsidR="007B702A" w14:paraId="33198C15" w14:textId="77777777" w:rsidTr="00673B18"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98C12" w14:textId="77777777" w:rsidR="007B702A" w:rsidRPr="00673B18" w:rsidRDefault="007B702A" w:rsidP="007B702A">
            <w:pPr>
              <w:pStyle w:val="Header"/>
              <w:rPr>
                <w:rFonts w:ascii="Tahoma" w:hAnsi="Tahoma" w:cs="Tahoma"/>
                <w:sz w:val="18"/>
                <w:szCs w:val="18"/>
              </w:rPr>
            </w:pPr>
            <w:r w:rsidRPr="00673B18">
              <w:rPr>
                <w:rFonts w:ascii="Tahoma" w:hAnsi="Tahoma" w:cs="Tahoma"/>
                <w:sz w:val="18"/>
                <w:szCs w:val="18"/>
              </w:rPr>
              <w:t xml:space="preserve">Patient Name: 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198C13" w14:textId="77777777" w:rsidR="007B702A" w:rsidRPr="00673B18" w:rsidRDefault="007B702A" w:rsidP="007B702A">
            <w:pPr>
              <w:pStyle w:val="Header"/>
              <w:rPr>
                <w:rFonts w:ascii="Tahoma" w:hAnsi="Tahoma" w:cs="Tahoma"/>
                <w:sz w:val="18"/>
                <w:szCs w:val="18"/>
              </w:rPr>
            </w:pPr>
            <w:r w:rsidRPr="00673B18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73B18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673B18">
              <w:rPr>
                <w:rFonts w:ascii="Tahoma" w:hAnsi="Tahoma" w:cs="Tahoma"/>
                <w:sz w:val="16"/>
                <w:szCs w:val="16"/>
              </w:rPr>
            </w:r>
            <w:r w:rsidRPr="00673B18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673B18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673B18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673B18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673B18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673B18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673B18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642" w:type="dxa"/>
            <w:tcBorders>
              <w:left w:val="nil"/>
            </w:tcBorders>
          </w:tcPr>
          <w:p w14:paraId="33198C14" w14:textId="77777777" w:rsidR="007B702A" w:rsidRDefault="007B702A" w:rsidP="007B702A">
            <w:pPr>
              <w:pStyle w:val="Header"/>
            </w:pPr>
          </w:p>
        </w:tc>
      </w:tr>
    </w:tbl>
    <w:p w14:paraId="33198C16" w14:textId="77777777" w:rsidR="003408AE" w:rsidRPr="007B702A" w:rsidRDefault="003408AE">
      <w:pPr>
        <w:rPr>
          <w:sz w:val="20"/>
          <w:szCs w:val="20"/>
        </w:rPr>
      </w:pPr>
    </w:p>
    <w:tbl>
      <w:tblPr>
        <w:tblW w:w="103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2835"/>
        <w:gridCol w:w="1559"/>
      </w:tblGrid>
      <w:tr w:rsidR="00EB1408" w:rsidRPr="00F01CCB" w14:paraId="33198C18" w14:textId="77777777" w:rsidTr="007B702A">
        <w:trPr>
          <w:trHeight w:val="295"/>
        </w:trPr>
        <w:tc>
          <w:tcPr>
            <w:tcW w:w="1031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7FDE0"/>
            <w:tcMar>
              <w:left w:w="0" w:type="dxa"/>
              <w:right w:w="0" w:type="dxa"/>
            </w:tcMar>
            <w:vAlign w:val="center"/>
          </w:tcPr>
          <w:p w14:paraId="33198C17" w14:textId="77777777" w:rsidR="00EB1408" w:rsidRPr="00F01CCB" w:rsidRDefault="00EB1408" w:rsidP="005D6CF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01CCB">
              <w:rPr>
                <w:rFonts w:ascii="Tahoma" w:hAnsi="Tahoma" w:cs="Tahoma"/>
                <w:b/>
                <w:sz w:val="16"/>
                <w:szCs w:val="16"/>
              </w:rPr>
              <w:t xml:space="preserve">Other professionals involved </w:t>
            </w:r>
            <w:r w:rsidRPr="00F01CCB">
              <w:rPr>
                <w:rFonts w:ascii="Tahoma" w:hAnsi="Tahoma" w:cs="Tahoma"/>
                <w:b/>
                <w:i/>
                <w:sz w:val="16"/>
                <w:szCs w:val="16"/>
              </w:rPr>
              <w:t>(name and telephone number)</w:t>
            </w:r>
          </w:p>
        </w:tc>
      </w:tr>
      <w:tr w:rsidR="00EB1408" w:rsidRPr="00F01CCB" w14:paraId="33198C1A" w14:textId="77777777" w:rsidTr="00901982">
        <w:trPr>
          <w:trHeight w:hRule="exact" w:val="1107"/>
        </w:trPr>
        <w:tc>
          <w:tcPr>
            <w:tcW w:w="1031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</w:tcPr>
          <w:p w14:paraId="1852794A" w14:textId="77777777" w:rsidR="00EB1408" w:rsidRDefault="00EB1408" w:rsidP="00CE6952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t xml:space="preserve">Consultant(s):    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1CC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1CCB">
              <w:rPr>
                <w:rFonts w:ascii="Tahoma" w:hAnsi="Tahoma" w:cs="Tahoma"/>
                <w:sz w:val="16"/>
                <w:szCs w:val="16"/>
              </w:rPr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  <w:p w14:paraId="2656181D" w14:textId="77777777" w:rsidR="002F0E0A" w:rsidRDefault="002F0E0A" w:rsidP="00CE6952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</w:p>
          <w:p w14:paraId="33198C19" w14:textId="2CE27481" w:rsidR="002F0E0A" w:rsidRPr="00F01CCB" w:rsidRDefault="00052761" w:rsidP="00CE6952">
            <w:pPr>
              <w:spacing w:before="4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Specialist Nurse(s): 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1CC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1CCB">
              <w:rPr>
                <w:rFonts w:ascii="Tahoma" w:hAnsi="Tahoma" w:cs="Tahoma"/>
                <w:sz w:val="16"/>
                <w:szCs w:val="16"/>
              </w:rPr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112392" w:rsidRPr="00F01CCB" w14:paraId="3E0F9375" w14:textId="77777777" w:rsidTr="00112392">
        <w:trPr>
          <w:trHeight w:hRule="exact" w:val="126"/>
        </w:trPr>
        <w:tc>
          <w:tcPr>
            <w:tcW w:w="1031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</w:tcPr>
          <w:p w14:paraId="5F96FA5C" w14:textId="77777777" w:rsidR="00112392" w:rsidRPr="00F01CCB" w:rsidRDefault="00112392" w:rsidP="00CE6952">
            <w:pPr>
              <w:spacing w:before="4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B1408" w:rsidRPr="00F01CCB" w14:paraId="33198C24" w14:textId="77777777" w:rsidTr="002D1B07">
        <w:trPr>
          <w:trHeight w:hRule="exact" w:val="7134"/>
        </w:trPr>
        <w:tc>
          <w:tcPr>
            <w:tcW w:w="1031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33198C21" w14:textId="335E37AF" w:rsidR="00EB1408" w:rsidRPr="00253EE5" w:rsidRDefault="00EB1408" w:rsidP="000E0AD3">
            <w:pPr>
              <w:spacing w:after="120"/>
              <w:rPr>
                <w:rFonts w:ascii="Tahoma" w:hAnsi="Tahoma" w:cs="Tahoma"/>
                <w:sz w:val="18"/>
                <w:szCs w:val="18"/>
              </w:rPr>
            </w:pPr>
            <w:r w:rsidRPr="000E2F7E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Reason for referral.  Please give details of specific problems requiring </w:t>
            </w:r>
            <w:r w:rsidR="00F16114">
              <w:rPr>
                <w:rFonts w:ascii="Tahoma" w:hAnsi="Tahoma" w:cs="Tahoma"/>
                <w:b/>
                <w:i/>
                <w:sz w:val="19"/>
                <w:szCs w:val="19"/>
                <w:u w:val="single"/>
              </w:rPr>
              <w:t>Lympho</w:t>
            </w:r>
            <w:r w:rsidR="00DA441C">
              <w:rPr>
                <w:rFonts w:ascii="Tahoma" w:hAnsi="Tahoma" w:cs="Tahoma"/>
                <w:b/>
                <w:i/>
                <w:sz w:val="19"/>
                <w:szCs w:val="19"/>
                <w:u w:val="single"/>
              </w:rPr>
              <w:t>edema</w:t>
            </w:r>
            <w:r w:rsidRPr="000E2F7E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 </w:t>
            </w:r>
            <w:r w:rsidRPr="000E2F7E">
              <w:rPr>
                <w:rFonts w:ascii="Tahoma" w:hAnsi="Tahoma" w:cs="Tahoma"/>
                <w:b/>
                <w:sz w:val="18"/>
                <w:szCs w:val="18"/>
                <w:u w:val="single"/>
              </w:rPr>
              <w:t>input</w:t>
            </w:r>
            <w:r w:rsidRPr="00253EE5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33198C22" w14:textId="77777777" w:rsidR="00EB1408" w:rsidRPr="00253EE5" w:rsidRDefault="00EB1408" w:rsidP="000E0AD3">
            <w:pPr>
              <w:rPr>
                <w:rFonts w:ascii="Tahoma" w:hAnsi="Tahoma" w:cs="Tahoma"/>
                <w:sz w:val="18"/>
                <w:szCs w:val="18"/>
              </w:rPr>
            </w:pPr>
            <w:r w:rsidRPr="00253EE5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53EE5">
              <w:rPr>
                <w:rFonts w:ascii="Tahoma" w:hAnsi="Tahoma" w:cs="Tahoma"/>
                <w:sz w:val="18"/>
                <w:szCs w:val="18"/>
              </w:rPr>
              <w:instrText xml:space="preserve"> FORMTEXT </w:instrText>
            </w:r>
            <w:r w:rsidRPr="00253EE5">
              <w:rPr>
                <w:rFonts w:ascii="Tahoma" w:hAnsi="Tahoma" w:cs="Tahoma"/>
                <w:sz w:val="18"/>
                <w:szCs w:val="18"/>
              </w:rPr>
            </w:r>
            <w:r w:rsidRPr="00253EE5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noProof/>
                <w:sz w:val="18"/>
                <w:szCs w:val="18"/>
              </w:rPr>
              <w:t> </w:t>
            </w:r>
            <w:r w:rsidRPr="00253EE5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14:paraId="33198C23" w14:textId="77777777" w:rsidR="00EB1408" w:rsidRPr="00F01CCB" w:rsidRDefault="00EB1408" w:rsidP="00EB1408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1439D" w:rsidRPr="00F01CCB" w14:paraId="7BCADBE6" w14:textId="77777777" w:rsidTr="00450017">
        <w:trPr>
          <w:trHeight w:hRule="exact" w:val="619"/>
        </w:trPr>
        <w:tc>
          <w:tcPr>
            <w:tcW w:w="1031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FFFFFF"/>
            <w:tcMar>
              <w:left w:w="113" w:type="dxa"/>
              <w:right w:w="113" w:type="dxa"/>
            </w:tcMar>
          </w:tcPr>
          <w:p w14:paraId="4941C90D" w14:textId="39E27364" w:rsidR="0031439D" w:rsidRPr="000E2F7E" w:rsidRDefault="00450017" w:rsidP="00450017">
            <w:pPr>
              <w:spacing w:after="120"/>
              <w:jc w:val="center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color w:val="FF0000"/>
              </w:rPr>
              <w:t>N.B. All assessments are clinic based.  The service does not undertake domiciliary assessments</w:t>
            </w:r>
            <w:r w:rsidR="00502E91">
              <w:rPr>
                <w:rFonts w:ascii="Tahoma" w:hAnsi="Tahoma" w:cs="Tahoma"/>
                <w:b/>
                <w:color w:val="FF0000"/>
              </w:rPr>
              <w:t>.</w:t>
            </w:r>
          </w:p>
        </w:tc>
      </w:tr>
      <w:tr w:rsidR="00EB1408" w:rsidRPr="00F12B48" w14:paraId="33198C29" w14:textId="77777777" w:rsidTr="007B702A">
        <w:trPr>
          <w:trHeight w:hRule="exact" w:val="577"/>
        </w:trPr>
        <w:tc>
          <w:tcPr>
            <w:tcW w:w="10314" w:type="dxa"/>
            <w:gridSpan w:val="3"/>
            <w:tcBorders>
              <w:top w:val="single" w:sz="4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198C28" w14:textId="77777777" w:rsidR="00EB1408" w:rsidRPr="00253EE5" w:rsidRDefault="00EB1408" w:rsidP="00EB1408">
            <w:pPr>
              <w:spacing w:before="8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95B98">
              <w:rPr>
                <w:rFonts w:ascii="Tahoma" w:hAnsi="Tahoma" w:cs="Tahoma"/>
                <w:b/>
                <w:sz w:val="20"/>
                <w:szCs w:val="20"/>
              </w:rPr>
              <w:t>PLEASE INCLUDE COPIES OF CURRENT MEDICATION LIST AND RELEVANT CLINIC LETTERS, ONCOLOGY ANNOTATIONS, ETC</w:t>
            </w:r>
            <w:r w:rsidR="003408A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</w:tr>
      <w:tr w:rsidR="00EB1408" w:rsidRPr="00F01CCB" w14:paraId="33198C2E" w14:textId="77777777" w:rsidTr="007B702A">
        <w:trPr>
          <w:trHeight w:hRule="exact" w:val="340"/>
        </w:trPr>
        <w:tc>
          <w:tcPr>
            <w:tcW w:w="10314" w:type="dxa"/>
            <w:gridSpan w:val="3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7FDE0"/>
            <w:tcMar>
              <w:left w:w="0" w:type="dxa"/>
              <w:right w:w="0" w:type="dxa"/>
            </w:tcMar>
            <w:vAlign w:val="center"/>
          </w:tcPr>
          <w:p w14:paraId="33198C2D" w14:textId="77777777" w:rsidR="00EB1408" w:rsidRPr="00F01CCB" w:rsidRDefault="00EB1408" w:rsidP="00EB14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01CCB">
              <w:rPr>
                <w:rFonts w:ascii="Tahoma" w:hAnsi="Tahoma" w:cs="Tahoma"/>
                <w:b/>
                <w:sz w:val="16"/>
                <w:szCs w:val="16"/>
              </w:rPr>
              <w:t xml:space="preserve">Referrer’s Details </w:t>
            </w:r>
            <w:r w:rsidRPr="00E95FCA">
              <w:rPr>
                <w:rFonts w:ascii="Tahoma" w:hAnsi="Tahoma" w:cs="Tahoma"/>
                <w:b/>
                <w:i/>
                <w:sz w:val="18"/>
                <w:szCs w:val="18"/>
              </w:rPr>
              <w:t>(Form must be signe</w:t>
            </w:r>
            <w:r w:rsidR="00DF078C">
              <w:rPr>
                <w:rFonts w:ascii="Tahoma" w:hAnsi="Tahoma" w:cs="Tahoma"/>
                <w:b/>
                <w:i/>
                <w:sz w:val="18"/>
                <w:szCs w:val="18"/>
              </w:rPr>
              <w:t xml:space="preserve">d by GP, Senior Hospital Doctor, Clinical Nurse Manager </w:t>
            </w:r>
            <w:r w:rsidRPr="00E95FCA">
              <w:rPr>
                <w:rFonts w:ascii="Tahoma" w:hAnsi="Tahoma" w:cs="Tahoma"/>
                <w:b/>
                <w:i/>
                <w:sz w:val="18"/>
                <w:szCs w:val="18"/>
              </w:rPr>
              <w:t>or CNS)</w:t>
            </w:r>
          </w:p>
        </w:tc>
      </w:tr>
      <w:tr w:rsidR="00EB1408" w:rsidRPr="00F01CCB" w14:paraId="33198C32" w14:textId="77777777" w:rsidTr="007B702A">
        <w:trPr>
          <w:trHeight w:hRule="exact" w:val="680"/>
        </w:trPr>
        <w:tc>
          <w:tcPr>
            <w:tcW w:w="5920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nil"/>
            </w:tcBorders>
            <w:vAlign w:val="center"/>
          </w:tcPr>
          <w:p w14:paraId="33198C2F" w14:textId="77777777" w:rsidR="00EB1408" w:rsidRPr="00F01CCB" w:rsidRDefault="00EB1408" w:rsidP="00EB1408">
            <w:pPr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t xml:space="preserve">Name of Referrer: </w:t>
            </w:r>
            <w:r w:rsidRPr="00F01CCB">
              <w:rPr>
                <w:rFonts w:ascii="Tahoma" w:hAnsi="Tahoma" w:cs="Tahoma"/>
                <w:i/>
                <w:sz w:val="16"/>
                <w:szCs w:val="16"/>
              </w:rPr>
              <w:t>(PRINT)</w:t>
            </w:r>
            <w:r w:rsidRPr="00F01CCB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1CC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1CCB">
              <w:rPr>
                <w:rFonts w:ascii="Tahoma" w:hAnsi="Tahoma" w:cs="Tahoma"/>
                <w:sz w:val="16"/>
                <w:szCs w:val="16"/>
              </w:rPr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98C30" w14:textId="77777777" w:rsidR="00EB1408" w:rsidRPr="00F01CCB" w:rsidRDefault="00EB1408" w:rsidP="00EB1408">
            <w:pPr>
              <w:ind w:left="284" w:hanging="284"/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t xml:space="preserve">Designation:  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1CC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1CCB">
              <w:rPr>
                <w:rFonts w:ascii="Tahoma" w:hAnsi="Tahoma" w:cs="Tahoma"/>
                <w:sz w:val="16"/>
                <w:szCs w:val="16"/>
              </w:rPr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F01CCB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double" w:sz="2" w:space="0" w:color="auto"/>
            </w:tcBorders>
            <w:vAlign w:val="center"/>
          </w:tcPr>
          <w:p w14:paraId="33198C31" w14:textId="77777777" w:rsidR="00EB1408" w:rsidRPr="00F01CCB" w:rsidRDefault="00EB1408" w:rsidP="00EB1408">
            <w:pPr>
              <w:ind w:left="284" w:hanging="284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t>Date of Referral</w:t>
            </w:r>
          </w:p>
        </w:tc>
      </w:tr>
      <w:tr w:rsidR="00EB1408" w:rsidRPr="00F01CCB" w14:paraId="33198C36" w14:textId="77777777" w:rsidTr="007B702A">
        <w:trPr>
          <w:trHeight w:hRule="exact" w:val="680"/>
        </w:trPr>
        <w:tc>
          <w:tcPr>
            <w:tcW w:w="5920" w:type="dxa"/>
            <w:tcBorders>
              <w:top w:val="single" w:sz="4" w:space="0" w:color="auto"/>
              <w:left w:val="double" w:sz="2" w:space="0" w:color="auto"/>
              <w:bottom w:val="single" w:sz="4" w:space="0" w:color="auto"/>
              <w:right w:val="nil"/>
            </w:tcBorders>
            <w:vAlign w:val="center"/>
          </w:tcPr>
          <w:p w14:paraId="33198C33" w14:textId="77777777" w:rsidR="00EB1408" w:rsidRPr="00F01CCB" w:rsidRDefault="00EB1408" w:rsidP="00EB1408">
            <w:pPr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t xml:space="preserve">Signature or Email address of Referrer:  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1CC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1CCB">
              <w:rPr>
                <w:rFonts w:ascii="Tahoma" w:hAnsi="Tahoma" w:cs="Tahoma"/>
                <w:sz w:val="16"/>
                <w:szCs w:val="16"/>
              </w:rPr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98C34" w14:textId="77777777" w:rsidR="00EB1408" w:rsidRPr="00F01CCB" w:rsidRDefault="00EB1408" w:rsidP="00EB1408">
            <w:pPr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t xml:space="preserve">Contact number:  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1CC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1CCB">
              <w:rPr>
                <w:rFonts w:ascii="Tahoma" w:hAnsi="Tahoma" w:cs="Tahoma"/>
                <w:sz w:val="16"/>
                <w:szCs w:val="16"/>
              </w:rPr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33198C35" w14:textId="77777777" w:rsidR="00EB1408" w:rsidRPr="00F01CCB" w:rsidRDefault="00EB1408" w:rsidP="00EB140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1CC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1CCB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F01CCB">
              <w:rPr>
                <w:rFonts w:ascii="Tahoma" w:hAnsi="Tahoma" w:cs="Tahoma"/>
                <w:sz w:val="16"/>
                <w:szCs w:val="16"/>
              </w:rPr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F01CC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EB1408" w:rsidRPr="00F01CCB" w14:paraId="33198C39" w14:textId="77777777" w:rsidTr="007B702A">
        <w:trPr>
          <w:trHeight w:hRule="exact" w:val="122"/>
        </w:trPr>
        <w:tc>
          <w:tcPr>
            <w:tcW w:w="5920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14:paraId="33198C37" w14:textId="77777777" w:rsidR="00EB1408" w:rsidRPr="00F01CCB" w:rsidRDefault="00EB1408" w:rsidP="00EB140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94" w:type="dxa"/>
            <w:gridSpan w:val="2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14:paraId="33198C38" w14:textId="77777777" w:rsidR="00EB1408" w:rsidRPr="00F01CCB" w:rsidRDefault="00EB1408" w:rsidP="00EB1408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3198C3A" w14:textId="77777777" w:rsidR="006C6E31" w:rsidRPr="00D66981" w:rsidRDefault="006C6E31" w:rsidP="00AF5DDA">
      <w:pPr>
        <w:spacing w:before="60" w:after="40"/>
        <w:jc w:val="center"/>
        <w:rPr>
          <w:rFonts w:ascii="Tahoma" w:hAnsi="Tahoma" w:cs="Tahoma"/>
          <w:b/>
          <w:sz w:val="18"/>
          <w:szCs w:val="18"/>
        </w:rPr>
      </w:pPr>
      <w:r w:rsidRPr="00D66981">
        <w:rPr>
          <w:rFonts w:ascii="Tahoma" w:hAnsi="Tahoma" w:cs="Tahoma"/>
          <w:b/>
          <w:sz w:val="18"/>
          <w:szCs w:val="18"/>
        </w:rPr>
        <w:t xml:space="preserve">Completed referrals should be emailed to:  </w:t>
      </w:r>
    </w:p>
    <w:p w14:paraId="33198C3B" w14:textId="3A1B39FB" w:rsidR="00AF5DDA" w:rsidRDefault="006C6E31" w:rsidP="00AF5DDA">
      <w:pPr>
        <w:jc w:val="center"/>
        <w:rPr>
          <w:rStyle w:val="Hyperlink"/>
          <w:rFonts w:ascii="Tahoma" w:hAnsi="Tahoma" w:cs="Tahoma"/>
          <w:b/>
          <w:sz w:val="18"/>
          <w:szCs w:val="18"/>
        </w:rPr>
      </w:pPr>
      <w:r w:rsidRPr="00D66981">
        <w:rPr>
          <w:rFonts w:ascii="Tahoma" w:hAnsi="Tahoma" w:cs="Tahoma"/>
          <w:b/>
          <w:sz w:val="18"/>
          <w:szCs w:val="18"/>
        </w:rPr>
        <w:t xml:space="preserve">Telephone:  01253 </w:t>
      </w:r>
      <w:r w:rsidR="007C6B8A">
        <w:rPr>
          <w:rFonts w:ascii="Tahoma" w:hAnsi="Tahoma" w:cs="Tahoma"/>
          <w:b/>
          <w:sz w:val="18"/>
          <w:szCs w:val="18"/>
        </w:rPr>
        <w:t>9525</w:t>
      </w:r>
      <w:r w:rsidR="00C95A48">
        <w:rPr>
          <w:rFonts w:ascii="Tahoma" w:hAnsi="Tahoma" w:cs="Tahoma"/>
          <w:b/>
          <w:sz w:val="18"/>
          <w:szCs w:val="18"/>
        </w:rPr>
        <w:t>71</w:t>
      </w:r>
      <w:r w:rsidR="001E4812" w:rsidRPr="00D66981">
        <w:rPr>
          <w:rFonts w:ascii="Tahoma" w:hAnsi="Tahoma" w:cs="Tahoma"/>
          <w:b/>
          <w:sz w:val="18"/>
          <w:szCs w:val="18"/>
        </w:rPr>
        <w:t xml:space="preserve">          </w:t>
      </w:r>
      <w:r w:rsidRPr="00D66981">
        <w:rPr>
          <w:rFonts w:ascii="Tahoma" w:hAnsi="Tahoma" w:cs="Tahoma"/>
          <w:b/>
          <w:sz w:val="18"/>
          <w:szCs w:val="18"/>
        </w:rPr>
        <w:t xml:space="preserve">Email:  </w:t>
      </w:r>
      <w:hyperlink r:id="rId9" w:history="1">
        <w:r w:rsidR="00BB795E" w:rsidRPr="003A7DCF">
          <w:rPr>
            <w:rStyle w:val="Hyperlink"/>
            <w:rFonts w:ascii="Tahoma" w:hAnsi="Tahoma" w:cs="Tahoma"/>
            <w:b/>
            <w:sz w:val="18"/>
            <w:szCs w:val="18"/>
          </w:rPr>
          <w:t>trinity.referrals@nhs.net</w:t>
        </w:r>
      </w:hyperlink>
    </w:p>
    <w:p w14:paraId="33198C3C" w14:textId="6A40134C" w:rsidR="005A4C39" w:rsidRPr="00AF5DDA" w:rsidRDefault="005A4C39" w:rsidP="00AF5DDA">
      <w:pPr>
        <w:jc w:val="center"/>
        <w:rPr>
          <w:rFonts w:ascii="Tahoma" w:hAnsi="Tahoma" w:cs="Tahoma"/>
          <w:b/>
          <w:sz w:val="18"/>
          <w:szCs w:val="18"/>
        </w:rPr>
      </w:pPr>
      <w:r w:rsidRPr="00AF5DDA">
        <w:rPr>
          <w:rFonts w:ascii="Tahoma" w:hAnsi="Tahoma" w:cs="Tahoma"/>
          <w:sz w:val="18"/>
          <w:szCs w:val="18"/>
        </w:rPr>
        <w:t xml:space="preserve">Website:  </w:t>
      </w:r>
      <w:hyperlink r:id="rId10" w:history="1">
        <w:r w:rsidRPr="00AF5DDA">
          <w:rPr>
            <w:rStyle w:val="Hyperlink"/>
            <w:rFonts w:ascii="Tahoma" w:hAnsi="Tahoma" w:cs="Tahoma"/>
            <w:b/>
            <w:sz w:val="18"/>
            <w:szCs w:val="18"/>
          </w:rPr>
          <w:t>www.trinityhospice.co.uk</w:t>
        </w:r>
      </w:hyperlink>
    </w:p>
    <w:sectPr w:rsidR="005A4C39" w:rsidRPr="00AF5DDA" w:rsidSect="007B702A">
      <w:footerReference w:type="even" r:id="rId11"/>
      <w:footerReference w:type="default" r:id="rId12"/>
      <w:pgSz w:w="11906" w:h="16838" w:code="9"/>
      <w:pgMar w:top="624" w:right="907" w:bottom="624" w:left="851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94A04" w14:textId="77777777" w:rsidR="00500661" w:rsidRDefault="00500661" w:rsidP="00457107">
      <w:r>
        <w:separator/>
      </w:r>
    </w:p>
  </w:endnote>
  <w:endnote w:type="continuationSeparator" w:id="0">
    <w:p w14:paraId="01BD7188" w14:textId="77777777" w:rsidR="00500661" w:rsidRDefault="00500661" w:rsidP="0045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8C45" w14:textId="57D61245" w:rsidR="007B702A" w:rsidRPr="00D907BE" w:rsidRDefault="007B702A" w:rsidP="00D907BE">
    <w:pPr>
      <w:pStyle w:val="Footer"/>
      <w:spacing w:before="120"/>
      <w:jc w:val="center"/>
      <w:rPr>
        <w:rFonts w:ascii="Tahoma" w:hAnsi="Tahoma" w:cs="Tahoma"/>
        <w:sz w:val="18"/>
        <w:szCs w:val="18"/>
      </w:rPr>
    </w:pPr>
    <w:r w:rsidRPr="00D907BE">
      <w:rPr>
        <w:rFonts w:ascii="Tahoma" w:hAnsi="Tahoma" w:cs="Tahoma"/>
        <w:sz w:val="18"/>
        <w:szCs w:val="18"/>
      </w:rPr>
      <w:t xml:space="preserve"> Page </w:t>
    </w:r>
    <w:r w:rsidRPr="00D907BE">
      <w:rPr>
        <w:rFonts w:ascii="Tahoma" w:hAnsi="Tahoma" w:cs="Tahoma"/>
        <w:sz w:val="18"/>
        <w:szCs w:val="18"/>
      </w:rPr>
      <w:fldChar w:fldCharType="begin"/>
    </w:r>
    <w:r w:rsidRPr="00D907BE">
      <w:rPr>
        <w:rFonts w:ascii="Tahoma" w:hAnsi="Tahoma" w:cs="Tahoma"/>
        <w:sz w:val="18"/>
        <w:szCs w:val="18"/>
      </w:rPr>
      <w:instrText xml:space="preserve"> PAGE   \* MERGEFORMAT </w:instrText>
    </w:r>
    <w:r w:rsidRPr="00D907BE">
      <w:rPr>
        <w:rFonts w:ascii="Tahoma" w:hAnsi="Tahoma" w:cs="Tahoma"/>
        <w:sz w:val="18"/>
        <w:szCs w:val="18"/>
      </w:rPr>
      <w:fldChar w:fldCharType="separate"/>
    </w:r>
    <w:r w:rsidR="00AF5DDA">
      <w:rPr>
        <w:rFonts w:ascii="Tahoma" w:hAnsi="Tahoma" w:cs="Tahoma"/>
        <w:noProof/>
        <w:sz w:val="18"/>
        <w:szCs w:val="18"/>
      </w:rPr>
      <w:t>2</w:t>
    </w:r>
    <w:r w:rsidRPr="00D907BE">
      <w:rPr>
        <w:rFonts w:ascii="Tahoma" w:hAnsi="Tahoma" w:cs="Tahoma"/>
        <w:sz w:val="18"/>
        <w:szCs w:val="18"/>
      </w:rPr>
      <w:fldChar w:fldCharType="end"/>
    </w:r>
    <w:r w:rsidR="00AB7217">
      <w:rPr>
        <w:rFonts w:ascii="Tahoma" w:hAnsi="Tahoma" w:cs="Tahoma"/>
        <w:sz w:val="18"/>
        <w:szCs w:val="18"/>
      </w:rPr>
      <w:t xml:space="preserve"> of </w:t>
    </w:r>
    <w:r w:rsidR="00480EC6">
      <w:rPr>
        <w:rFonts w:ascii="Tahoma" w:hAnsi="Tahoma" w:cs="Tahoma"/>
        <w:sz w:val="18"/>
        <w:szCs w:val="18"/>
      </w:rPr>
      <w:t>3</w:t>
    </w:r>
  </w:p>
  <w:p w14:paraId="33198C46" w14:textId="77777777" w:rsidR="007B702A" w:rsidRDefault="007B70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98C47" w14:textId="3C3C548B" w:rsidR="007B702A" w:rsidRPr="00D907BE" w:rsidRDefault="007B702A">
    <w:pPr>
      <w:pStyle w:val="Footer"/>
      <w:jc w:val="center"/>
      <w:rPr>
        <w:rFonts w:ascii="Tahoma" w:hAnsi="Tahoma" w:cs="Tahoma"/>
        <w:sz w:val="18"/>
        <w:szCs w:val="18"/>
      </w:rPr>
    </w:pPr>
    <w:r w:rsidRPr="00D907BE">
      <w:rPr>
        <w:rFonts w:ascii="Tahoma" w:hAnsi="Tahoma" w:cs="Tahoma"/>
        <w:sz w:val="18"/>
        <w:szCs w:val="18"/>
      </w:rPr>
      <w:t xml:space="preserve">Page </w:t>
    </w:r>
    <w:r w:rsidRPr="00D907BE">
      <w:rPr>
        <w:rFonts w:ascii="Tahoma" w:hAnsi="Tahoma" w:cs="Tahoma"/>
        <w:sz w:val="18"/>
        <w:szCs w:val="18"/>
      </w:rPr>
      <w:fldChar w:fldCharType="begin"/>
    </w:r>
    <w:r w:rsidRPr="00D907BE">
      <w:rPr>
        <w:rFonts w:ascii="Tahoma" w:hAnsi="Tahoma" w:cs="Tahoma"/>
        <w:sz w:val="18"/>
        <w:szCs w:val="18"/>
      </w:rPr>
      <w:instrText xml:space="preserve"> PAGE   \* MERGEFORMAT </w:instrText>
    </w:r>
    <w:r w:rsidRPr="00D907BE">
      <w:rPr>
        <w:rFonts w:ascii="Tahoma" w:hAnsi="Tahoma" w:cs="Tahoma"/>
        <w:sz w:val="18"/>
        <w:szCs w:val="18"/>
      </w:rPr>
      <w:fldChar w:fldCharType="separate"/>
    </w:r>
    <w:r w:rsidR="00AF5DDA">
      <w:rPr>
        <w:rFonts w:ascii="Tahoma" w:hAnsi="Tahoma" w:cs="Tahoma"/>
        <w:noProof/>
        <w:sz w:val="18"/>
        <w:szCs w:val="18"/>
      </w:rPr>
      <w:t>1</w:t>
    </w:r>
    <w:r w:rsidRPr="00D907BE">
      <w:rPr>
        <w:rFonts w:ascii="Tahoma" w:hAnsi="Tahoma" w:cs="Tahoma"/>
        <w:sz w:val="18"/>
        <w:szCs w:val="18"/>
      </w:rPr>
      <w:fldChar w:fldCharType="end"/>
    </w:r>
    <w:r w:rsidR="00AB7217">
      <w:rPr>
        <w:rFonts w:ascii="Tahoma" w:hAnsi="Tahoma" w:cs="Tahoma"/>
        <w:sz w:val="18"/>
        <w:szCs w:val="18"/>
      </w:rPr>
      <w:t xml:space="preserve"> of </w:t>
    </w:r>
    <w:r w:rsidR="00746095">
      <w:rPr>
        <w:rFonts w:ascii="Tahoma" w:hAnsi="Tahoma" w:cs="Tahoma"/>
        <w:sz w:val="18"/>
        <w:szCs w:val="18"/>
      </w:rPr>
      <w:t>3</w:t>
    </w:r>
  </w:p>
  <w:p w14:paraId="33198C48" w14:textId="77777777" w:rsidR="007B702A" w:rsidRPr="00354C7D" w:rsidRDefault="007B702A" w:rsidP="00C74252">
    <w:pPr>
      <w:spacing w:before="120"/>
      <w:jc w:val="right"/>
      <w:rPr>
        <w:rFonts w:ascii="Tahoma" w:hAnsi="Tahoma" w:cs="Tahoma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6832B" w14:textId="77777777" w:rsidR="00500661" w:rsidRDefault="00500661" w:rsidP="00457107">
      <w:r>
        <w:separator/>
      </w:r>
    </w:p>
  </w:footnote>
  <w:footnote w:type="continuationSeparator" w:id="0">
    <w:p w14:paraId="08BC1825" w14:textId="77777777" w:rsidR="00500661" w:rsidRDefault="00500661" w:rsidP="00457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320F8"/>
    <w:multiLevelType w:val="hybridMultilevel"/>
    <w:tmpl w:val="F8023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76638"/>
    <w:multiLevelType w:val="hybridMultilevel"/>
    <w:tmpl w:val="7506D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75FF2"/>
    <w:multiLevelType w:val="hybridMultilevel"/>
    <w:tmpl w:val="D5C463D2"/>
    <w:lvl w:ilvl="0" w:tplc="E9807144">
      <w:start w:val="1"/>
      <w:numFmt w:val="bullet"/>
      <w:lvlText w:val=""/>
      <w:lvlJc w:val="left"/>
      <w:pPr>
        <w:tabs>
          <w:tab w:val="num" w:pos="397"/>
        </w:tabs>
        <w:ind w:left="0" w:firstLine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306DC"/>
    <w:multiLevelType w:val="hybridMultilevel"/>
    <w:tmpl w:val="A64A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E769D"/>
    <w:multiLevelType w:val="hybridMultilevel"/>
    <w:tmpl w:val="6FEE66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894965">
    <w:abstractNumId w:val="4"/>
  </w:num>
  <w:num w:numId="2" w16cid:durableId="1730105335">
    <w:abstractNumId w:val="2"/>
  </w:num>
  <w:num w:numId="3" w16cid:durableId="200553082">
    <w:abstractNumId w:val="1"/>
  </w:num>
  <w:num w:numId="4" w16cid:durableId="1159005433">
    <w:abstractNumId w:val="3"/>
  </w:num>
  <w:num w:numId="5" w16cid:durableId="148701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forms" w:enforcement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775"/>
    <w:rsid w:val="000000B2"/>
    <w:rsid w:val="00020C59"/>
    <w:rsid w:val="00023537"/>
    <w:rsid w:val="00027FD9"/>
    <w:rsid w:val="000303C6"/>
    <w:rsid w:val="0004437D"/>
    <w:rsid w:val="000445D6"/>
    <w:rsid w:val="00052761"/>
    <w:rsid w:val="00052B58"/>
    <w:rsid w:val="0006122A"/>
    <w:rsid w:val="000668BC"/>
    <w:rsid w:val="00075038"/>
    <w:rsid w:val="000758A6"/>
    <w:rsid w:val="00085816"/>
    <w:rsid w:val="000974EC"/>
    <w:rsid w:val="000A0A4F"/>
    <w:rsid w:val="000A4C63"/>
    <w:rsid w:val="000B15C3"/>
    <w:rsid w:val="000B42AB"/>
    <w:rsid w:val="000C12B6"/>
    <w:rsid w:val="000C42AA"/>
    <w:rsid w:val="000C4536"/>
    <w:rsid w:val="000D16E3"/>
    <w:rsid w:val="000D1F5E"/>
    <w:rsid w:val="000D26C9"/>
    <w:rsid w:val="000D5568"/>
    <w:rsid w:val="000E0AD3"/>
    <w:rsid w:val="000E2538"/>
    <w:rsid w:val="000E2F7E"/>
    <w:rsid w:val="000F5D6E"/>
    <w:rsid w:val="001004F8"/>
    <w:rsid w:val="001047D5"/>
    <w:rsid w:val="001057DE"/>
    <w:rsid w:val="00111997"/>
    <w:rsid w:val="00112392"/>
    <w:rsid w:val="001164CF"/>
    <w:rsid w:val="00122923"/>
    <w:rsid w:val="00123C9E"/>
    <w:rsid w:val="00123D7E"/>
    <w:rsid w:val="00130411"/>
    <w:rsid w:val="0013694E"/>
    <w:rsid w:val="00153AC0"/>
    <w:rsid w:val="00155B8C"/>
    <w:rsid w:val="001566A3"/>
    <w:rsid w:val="001616ED"/>
    <w:rsid w:val="0016240B"/>
    <w:rsid w:val="00171765"/>
    <w:rsid w:val="001719BE"/>
    <w:rsid w:val="0018359C"/>
    <w:rsid w:val="001845AA"/>
    <w:rsid w:val="001845C4"/>
    <w:rsid w:val="00192FD0"/>
    <w:rsid w:val="001977A3"/>
    <w:rsid w:val="001A2FCA"/>
    <w:rsid w:val="001A399B"/>
    <w:rsid w:val="001B2F7A"/>
    <w:rsid w:val="001B35D3"/>
    <w:rsid w:val="001C09C4"/>
    <w:rsid w:val="001D232E"/>
    <w:rsid w:val="001D6A7C"/>
    <w:rsid w:val="001E2952"/>
    <w:rsid w:val="001E4812"/>
    <w:rsid w:val="001E586D"/>
    <w:rsid w:val="001E6773"/>
    <w:rsid w:val="001F48B2"/>
    <w:rsid w:val="001F5106"/>
    <w:rsid w:val="00203041"/>
    <w:rsid w:val="00207E32"/>
    <w:rsid w:val="00211A63"/>
    <w:rsid w:val="00216735"/>
    <w:rsid w:val="00221E6F"/>
    <w:rsid w:val="002254F3"/>
    <w:rsid w:val="00230B63"/>
    <w:rsid w:val="00235D9B"/>
    <w:rsid w:val="00247380"/>
    <w:rsid w:val="002516BC"/>
    <w:rsid w:val="002526C7"/>
    <w:rsid w:val="00252E69"/>
    <w:rsid w:val="00253EE5"/>
    <w:rsid w:val="00255287"/>
    <w:rsid w:val="00264846"/>
    <w:rsid w:val="00264B6C"/>
    <w:rsid w:val="00264C4B"/>
    <w:rsid w:val="00265FAB"/>
    <w:rsid w:val="00267C0C"/>
    <w:rsid w:val="00267C97"/>
    <w:rsid w:val="00272B48"/>
    <w:rsid w:val="00273288"/>
    <w:rsid w:val="00293144"/>
    <w:rsid w:val="0029427B"/>
    <w:rsid w:val="002A0A9D"/>
    <w:rsid w:val="002A169D"/>
    <w:rsid w:val="002B3E60"/>
    <w:rsid w:val="002B3F0A"/>
    <w:rsid w:val="002C3AE8"/>
    <w:rsid w:val="002C79E6"/>
    <w:rsid w:val="002C7B93"/>
    <w:rsid w:val="002D0CBF"/>
    <w:rsid w:val="002D1B07"/>
    <w:rsid w:val="002D39C1"/>
    <w:rsid w:val="002D4302"/>
    <w:rsid w:val="002D79A0"/>
    <w:rsid w:val="002E443D"/>
    <w:rsid w:val="002E490E"/>
    <w:rsid w:val="002E4F0A"/>
    <w:rsid w:val="002F0E0A"/>
    <w:rsid w:val="002F26A7"/>
    <w:rsid w:val="002F4601"/>
    <w:rsid w:val="00300488"/>
    <w:rsid w:val="0030728B"/>
    <w:rsid w:val="003079F2"/>
    <w:rsid w:val="00311AF9"/>
    <w:rsid w:val="0031439D"/>
    <w:rsid w:val="00315EDC"/>
    <w:rsid w:val="0032718C"/>
    <w:rsid w:val="003319F2"/>
    <w:rsid w:val="00334153"/>
    <w:rsid w:val="003408AE"/>
    <w:rsid w:val="00341004"/>
    <w:rsid w:val="00346408"/>
    <w:rsid w:val="003528EA"/>
    <w:rsid w:val="00352B8A"/>
    <w:rsid w:val="00352F68"/>
    <w:rsid w:val="00354C7D"/>
    <w:rsid w:val="00354F80"/>
    <w:rsid w:val="00372C3F"/>
    <w:rsid w:val="00373099"/>
    <w:rsid w:val="00376E48"/>
    <w:rsid w:val="00377AB9"/>
    <w:rsid w:val="003963E0"/>
    <w:rsid w:val="00396450"/>
    <w:rsid w:val="003A1F22"/>
    <w:rsid w:val="003B0CBD"/>
    <w:rsid w:val="003B5888"/>
    <w:rsid w:val="003C2A06"/>
    <w:rsid w:val="003C334E"/>
    <w:rsid w:val="003C6944"/>
    <w:rsid w:val="003D1405"/>
    <w:rsid w:val="003F6EE0"/>
    <w:rsid w:val="00403B6E"/>
    <w:rsid w:val="004044EC"/>
    <w:rsid w:val="004070FB"/>
    <w:rsid w:val="00411698"/>
    <w:rsid w:val="00412854"/>
    <w:rsid w:val="00414262"/>
    <w:rsid w:val="00420601"/>
    <w:rsid w:val="00420EB2"/>
    <w:rsid w:val="00420FF5"/>
    <w:rsid w:val="00424ED9"/>
    <w:rsid w:val="004271D4"/>
    <w:rsid w:val="00430437"/>
    <w:rsid w:val="004343F8"/>
    <w:rsid w:val="004402EA"/>
    <w:rsid w:val="004434C1"/>
    <w:rsid w:val="004441A5"/>
    <w:rsid w:val="00450017"/>
    <w:rsid w:val="00450430"/>
    <w:rsid w:val="00457107"/>
    <w:rsid w:val="004615D7"/>
    <w:rsid w:val="0047275F"/>
    <w:rsid w:val="00480EC6"/>
    <w:rsid w:val="00481359"/>
    <w:rsid w:val="00482908"/>
    <w:rsid w:val="004833C7"/>
    <w:rsid w:val="00483F6A"/>
    <w:rsid w:val="0048555B"/>
    <w:rsid w:val="00493155"/>
    <w:rsid w:val="004A172D"/>
    <w:rsid w:val="004A1795"/>
    <w:rsid w:val="004A3333"/>
    <w:rsid w:val="004A54C4"/>
    <w:rsid w:val="004A635B"/>
    <w:rsid w:val="004A75E4"/>
    <w:rsid w:val="004A78CD"/>
    <w:rsid w:val="004A7F9E"/>
    <w:rsid w:val="004B1673"/>
    <w:rsid w:val="004B2EE6"/>
    <w:rsid w:val="004B3318"/>
    <w:rsid w:val="004B4A81"/>
    <w:rsid w:val="004C115F"/>
    <w:rsid w:val="004C4D76"/>
    <w:rsid w:val="004C7E81"/>
    <w:rsid w:val="004D6F0F"/>
    <w:rsid w:val="004E397A"/>
    <w:rsid w:val="004E6007"/>
    <w:rsid w:val="00500661"/>
    <w:rsid w:val="00502E91"/>
    <w:rsid w:val="00502F43"/>
    <w:rsid w:val="00507A4F"/>
    <w:rsid w:val="0051016B"/>
    <w:rsid w:val="00514B82"/>
    <w:rsid w:val="00517BCA"/>
    <w:rsid w:val="00521E28"/>
    <w:rsid w:val="0052546D"/>
    <w:rsid w:val="00527407"/>
    <w:rsid w:val="00527E16"/>
    <w:rsid w:val="005335A8"/>
    <w:rsid w:val="00551D6D"/>
    <w:rsid w:val="00562BC6"/>
    <w:rsid w:val="00565F00"/>
    <w:rsid w:val="0056742C"/>
    <w:rsid w:val="005760C2"/>
    <w:rsid w:val="005765BD"/>
    <w:rsid w:val="00580A0A"/>
    <w:rsid w:val="0058711D"/>
    <w:rsid w:val="005965D1"/>
    <w:rsid w:val="00596623"/>
    <w:rsid w:val="005A0C34"/>
    <w:rsid w:val="005A3442"/>
    <w:rsid w:val="005A4C39"/>
    <w:rsid w:val="005B15C5"/>
    <w:rsid w:val="005D6CF5"/>
    <w:rsid w:val="005E0653"/>
    <w:rsid w:val="0060198B"/>
    <w:rsid w:val="0061413B"/>
    <w:rsid w:val="0062148A"/>
    <w:rsid w:val="00625DCF"/>
    <w:rsid w:val="0062606E"/>
    <w:rsid w:val="00633080"/>
    <w:rsid w:val="006332DC"/>
    <w:rsid w:val="006428B2"/>
    <w:rsid w:val="00643380"/>
    <w:rsid w:val="0065170C"/>
    <w:rsid w:val="00657B73"/>
    <w:rsid w:val="0066278B"/>
    <w:rsid w:val="00667877"/>
    <w:rsid w:val="00670CC7"/>
    <w:rsid w:val="00673B18"/>
    <w:rsid w:val="00680828"/>
    <w:rsid w:val="00692CC8"/>
    <w:rsid w:val="00692E06"/>
    <w:rsid w:val="006966CC"/>
    <w:rsid w:val="00696EB9"/>
    <w:rsid w:val="006A7FD9"/>
    <w:rsid w:val="006B0AF3"/>
    <w:rsid w:val="006B4174"/>
    <w:rsid w:val="006C63D6"/>
    <w:rsid w:val="006C6E31"/>
    <w:rsid w:val="006D24DF"/>
    <w:rsid w:val="006D3032"/>
    <w:rsid w:val="006D7747"/>
    <w:rsid w:val="006E555B"/>
    <w:rsid w:val="006E6D70"/>
    <w:rsid w:val="006F07B1"/>
    <w:rsid w:val="00707D49"/>
    <w:rsid w:val="007113D2"/>
    <w:rsid w:val="0071573E"/>
    <w:rsid w:val="0071597E"/>
    <w:rsid w:val="00717B1B"/>
    <w:rsid w:val="00723422"/>
    <w:rsid w:val="00732028"/>
    <w:rsid w:val="00737EDD"/>
    <w:rsid w:val="0074311D"/>
    <w:rsid w:val="00745668"/>
    <w:rsid w:val="00746095"/>
    <w:rsid w:val="00746643"/>
    <w:rsid w:val="00761FB4"/>
    <w:rsid w:val="00762A82"/>
    <w:rsid w:val="00763C4E"/>
    <w:rsid w:val="007826FA"/>
    <w:rsid w:val="00782F6D"/>
    <w:rsid w:val="0078565E"/>
    <w:rsid w:val="007972E5"/>
    <w:rsid w:val="007A387B"/>
    <w:rsid w:val="007A4640"/>
    <w:rsid w:val="007B1722"/>
    <w:rsid w:val="007B5878"/>
    <w:rsid w:val="007B702A"/>
    <w:rsid w:val="007C554D"/>
    <w:rsid w:val="007C6463"/>
    <w:rsid w:val="007C6B8A"/>
    <w:rsid w:val="007C6D37"/>
    <w:rsid w:val="007D1C32"/>
    <w:rsid w:val="007D2114"/>
    <w:rsid w:val="007D410B"/>
    <w:rsid w:val="007D4854"/>
    <w:rsid w:val="007D5A0D"/>
    <w:rsid w:val="007F51A8"/>
    <w:rsid w:val="00801CAF"/>
    <w:rsid w:val="008051B2"/>
    <w:rsid w:val="0080605E"/>
    <w:rsid w:val="008122F6"/>
    <w:rsid w:val="008164CB"/>
    <w:rsid w:val="00820B5F"/>
    <w:rsid w:val="00824BA8"/>
    <w:rsid w:val="00825836"/>
    <w:rsid w:val="00831824"/>
    <w:rsid w:val="0084029E"/>
    <w:rsid w:val="00842206"/>
    <w:rsid w:val="00850239"/>
    <w:rsid w:val="008526EC"/>
    <w:rsid w:val="00853CF2"/>
    <w:rsid w:val="0085592C"/>
    <w:rsid w:val="00860D45"/>
    <w:rsid w:val="00875449"/>
    <w:rsid w:val="008763B9"/>
    <w:rsid w:val="00877985"/>
    <w:rsid w:val="00882125"/>
    <w:rsid w:val="00883F4A"/>
    <w:rsid w:val="008921BF"/>
    <w:rsid w:val="0089557E"/>
    <w:rsid w:val="00896674"/>
    <w:rsid w:val="008A4C9D"/>
    <w:rsid w:val="008A594C"/>
    <w:rsid w:val="008B39A8"/>
    <w:rsid w:val="008B62F3"/>
    <w:rsid w:val="008D1EBF"/>
    <w:rsid w:val="008D4575"/>
    <w:rsid w:val="008D5921"/>
    <w:rsid w:val="008E24BF"/>
    <w:rsid w:val="008E4C2A"/>
    <w:rsid w:val="008E4F05"/>
    <w:rsid w:val="008F0E10"/>
    <w:rsid w:val="008F6E3E"/>
    <w:rsid w:val="008F7B5C"/>
    <w:rsid w:val="00901982"/>
    <w:rsid w:val="00903684"/>
    <w:rsid w:val="009077F1"/>
    <w:rsid w:val="00917A0E"/>
    <w:rsid w:val="009306DB"/>
    <w:rsid w:val="0093571B"/>
    <w:rsid w:val="00935FBA"/>
    <w:rsid w:val="00941CD1"/>
    <w:rsid w:val="00942448"/>
    <w:rsid w:val="00945C92"/>
    <w:rsid w:val="0094622E"/>
    <w:rsid w:val="009505EC"/>
    <w:rsid w:val="0095099A"/>
    <w:rsid w:val="0095536D"/>
    <w:rsid w:val="00963240"/>
    <w:rsid w:val="00973F7F"/>
    <w:rsid w:val="00975F3A"/>
    <w:rsid w:val="00983775"/>
    <w:rsid w:val="00984380"/>
    <w:rsid w:val="009903D7"/>
    <w:rsid w:val="009905EB"/>
    <w:rsid w:val="00997237"/>
    <w:rsid w:val="009973C4"/>
    <w:rsid w:val="009A3458"/>
    <w:rsid w:val="009A6A52"/>
    <w:rsid w:val="009B0222"/>
    <w:rsid w:val="009B73D6"/>
    <w:rsid w:val="009C02DB"/>
    <w:rsid w:val="009D38AA"/>
    <w:rsid w:val="009E15C5"/>
    <w:rsid w:val="009E15C8"/>
    <w:rsid w:val="009E6571"/>
    <w:rsid w:val="009E73C1"/>
    <w:rsid w:val="009F0362"/>
    <w:rsid w:val="009F0D73"/>
    <w:rsid w:val="009F1587"/>
    <w:rsid w:val="009F3F5D"/>
    <w:rsid w:val="009F6F74"/>
    <w:rsid w:val="00A14892"/>
    <w:rsid w:val="00A37808"/>
    <w:rsid w:val="00A5080A"/>
    <w:rsid w:val="00A51332"/>
    <w:rsid w:val="00A516CB"/>
    <w:rsid w:val="00A57D43"/>
    <w:rsid w:val="00A6026D"/>
    <w:rsid w:val="00A6050F"/>
    <w:rsid w:val="00A60AD7"/>
    <w:rsid w:val="00A71645"/>
    <w:rsid w:val="00A74191"/>
    <w:rsid w:val="00A74725"/>
    <w:rsid w:val="00A848CB"/>
    <w:rsid w:val="00A84E78"/>
    <w:rsid w:val="00A965A5"/>
    <w:rsid w:val="00AA6675"/>
    <w:rsid w:val="00AA6DD2"/>
    <w:rsid w:val="00AB3994"/>
    <w:rsid w:val="00AB7217"/>
    <w:rsid w:val="00AC5C0B"/>
    <w:rsid w:val="00AC700A"/>
    <w:rsid w:val="00AD5E86"/>
    <w:rsid w:val="00AD6A84"/>
    <w:rsid w:val="00AD7433"/>
    <w:rsid w:val="00AD7448"/>
    <w:rsid w:val="00AD7F04"/>
    <w:rsid w:val="00AE3E41"/>
    <w:rsid w:val="00AE47B8"/>
    <w:rsid w:val="00AE5236"/>
    <w:rsid w:val="00AF0125"/>
    <w:rsid w:val="00AF31F0"/>
    <w:rsid w:val="00AF5146"/>
    <w:rsid w:val="00AF5DDA"/>
    <w:rsid w:val="00AF6F4E"/>
    <w:rsid w:val="00B0445B"/>
    <w:rsid w:val="00B0557A"/>
    <w:rsid w:val="00B10F02"/>
    <w:rsid w:val="00B12470"/>
    <w:rsid w:val="00B20AB2"/>
    <w:rsid w:val="00B318CA"/>
    <w:rsid w:val="00B31FB5"/>
    <w:rsid w:val="00B33253"/>
    <w:rsid w:val="00B34EBB"/>
    <w:rsid w:val="00B3541B"/>
    <w:rsid w:val="00B43DDB"/>
    <w:rsid w:val="00B465F5"/>
    <w:rsid w:val="00B66438"/>
    <w:rsid w:val="00B66C55"/>
    <w:rsid w:val="00B703A5"/>
    <w:rsid w:val="00B81A8B"/>
    <w:rsid w:val="00B97016"/>
    <w:rsid w:val="00B973AA"/>
    <w:rsid w:val="00BA186C"/>
    <w:rsid w:val="00BA3D12"/>
    <w:rsid w:val="00BB44EC"/>
    <w:rsid w:val="00BB578F"/>
    <w:rsid w:val="00BB67C4"/>
    <w:rsid w:val="00BB6CEA"/>
    <w:rsid w:val="00BB795E"/>
    <w:rsid w:val="00BC44DA"/>
    <w:rsid w:val="00BC58DA"/>
    <w:rsid w:val="00BD1054"/>
    <w:rsid w:val="00BD17CE"/>
    <w:rsid w:val="00BD788B"/>
    <w:rsid w:val="00BE1430"/>
    <w:rsid w:val="00BE46FE"/>
    <w:rsid w:val="00BF09B7"/>
    <w:rsid w:val="00BF19BF"/>
    <w:rsid w:val="00BF7EA0"/>
    <w:rsid w:val="00C054BC"/>
    <w:rsid w:val="00C05F13"/>
    <w:rsid w:val="00C10682"/>
    <w:rsid w:val="00C2148C"/>
    <w:rsid w:val="00C21A5C"/>
    <w:rsid w:val="00C30CE0"/>
    <w:rsid w:val="00C47D93"/>
    <w:rsid w:val="00C536D7"/>
    <w:rsid w:val="00C60079"/>
    <w:rsid w:val="00C625E0"/>
    <w:rsid w:val="00C729E0"/>
    <w:rsid w:val="00C74252"/>
    <w:rsid w:val="00C75E47"/>
    <w:rsid w:val="00C77EB6"/>
    <w:rsid w:val="00C82671"/>
    <w:rsid w:val="00C95A48"/>
    <w:rsid w:val="00C95B98"/>
    <w:rsid w:val="00C968F4"/>
    <w:rsid w:val="00CA22D4"/>
    <w:rsid w:val="00CA5BF5"/>
    <w:rsid w:val="00CC2880"/>
    <w:rsid w:val="00CD133F"/>
    <w:rsid w:val="00CD2109"/>
    <w:rsid w:val="00CE1A8A"/>
    <w:rsid w:val="00CE670D"/>
    <w:rsid w:val="00CE6952"/>
    <w:rsid w:val="00CE7CD6"/>
    <w:rsid w:val="00CF723B"/>
    <w:rsid w:val="00D052D2"/>
    <w:rsid w:val="00D12AA2"/>
    <w:rsid w:val="00D15691"/>
    <w:rsid w:val="00D21373"/>
    <w:rsid w:val="00D2431F"/>
    <w:rsid w:val="00D2542D"/>
    <w:rsid w:val="00D309DF"/>
    <w:rsid w:val="00D35CC8"/>
    <w:rsid w:val="00D41D8B"/>
    <w:rsid w:val="00D43DED"/>
    <w:rsid w:val="00D4595D"/>
    <w:rsid w:val="00D522E0"/>
    <w:rsid w:val="00D52FFB"/>
    <w:rsid w:val="00D56FB7"/>
    <w:rsid w:val="00D623F5"/>
    <w:rsid w:val="00D635E0"/>
    <w:rsid w:val="00D6584C"/>
    <w:rsid w:val="00D66981"/>
    <w:rsid w:val="00D75010"/>
    <w:rsid w:val="00D756FE"/>
    <w:rsid w:val="00D8113C"/>
    <w:rsid w:val="00D900B0"/>
    <w:rsid w:val="00D907BE"/>
    <w:rsid w:val="00DA441C"/>
    <w:rsid w:val="00DA4AE3"/>
    <w:rsid w:val="00DB1055"/>
    <w:rsid w:val="00DB2C69"/>
    <w:rsid w:val="00DC3023"/>
    <w:rsid w:val="00DD0D5B"/>
    <w:rsid w:val="00DE08AC"/>
    <w:rsid w:val="00DE0917"/>
    <w:rsid w:val="00DE10B8"/>
    <w:rsid w:val="00DF078C"/>
    <w:rsid w:val="00DF0F89"/>
    <w:rsid w:val="00DF0FDC"/>
    <w:rsid w:val="00DF1D40"/>
    <w:rsid w:val="00DF2937"/>
    <w:rsid w:val="00DF382F"/>
    <w:rsid w:val="00E02BA3"/>
    <w:rsid w:val="00E11027"/>
    <w:rsid w:val="00E14386"/>
    <w:rsid w:val="00E230C2"/>
    <w:rsid w:val="00E251A9"/>
    <w:rsid w:val="00E302AB"/>
    <w:rsid w:val="00E30FC1"/>
    <w:rsid w:val="00E348AB"/>
    <w:rsid w:val="00E351CC"/>
    <w:rsid w:val="00E45B74"/>
    <w:rsid w:val="00E46485"/>
    <w:rsid w:val="00E5112C"/>
    <w:rsid w:val="00E52E2B"/>
    <w:rsid w:val="00E55E42"/>
    <w:rsid w:val="00E56AF4"/>
    <w:rsid w:val="00E82220"/>
    <w:rsid w:val="00E84278"/>
    <w:rsid w:val="00E93F02"/>
    <w:rsid w:val="00E95FCA"/>
    <w:rsid w:val="00EA05A9"/>
    <w:rsid w:val="00EB1408"/>
    <w:rsid w:val="00EC568B"/>
    <w:rsid w:val="00EC64BB"/>
    <w:rsid w:val="00EC6543"/>
    <w:rsid w:val="00ED3461"/>
    <w:rsid w:val="00ED5693"/>
    <w:rsid w:val="00ED7692"/>
    <w:rsid w:val="00EF5533"/>
    <w:rsid w:val="00EF6401"/>
    <w:rsid w:val="00EF72C4"/>
    <w:rsid w:val="00F00970"/>
    <w:rsid w:val="00F01CCB"/>
    <w:rsid w:val="00F0269B"/>
    <w:rsid w:val="00F04AAE"/>
    <w:rsid w:val="00F04D40"/>
    <w:rsid w:val="00F115A9"/>
    <w:rsid w:val="00F12610"/>
    <w:rsid w:val="00F12B48"/>
    <w:rsid w:val="00F16114"/>
    <w:rsid w:val="00F41B9D"/>
    <w:rsid w:val="00F42A81"/>
    <w:rsid w:val="00F5298F"/>
    <w:rsid w:val="00F549D4"/>
    <w:rsid w:val="00F54A49"/>
    <w:rsid w:val="00F558C2"/>
    <w:rsid w:val="00F60E23"/>
    <w:rsid w:val="00F613FA"/>
    <w:rsid w:val="00F64539"/>
    <w:rsid w:val="00F731CA"/>
    <w:rsid w:val="00F77D9B"/>
    <w:rsid w:val="00F8249E"/>
    <w:rsid w:val="00F82611"/>
    <w:rsid w:val="00F93AA9"/>
    <w:rsid w:val="00FA0810"/>
    <w:rsid w:val="00FA4DC6"/>
    <w:rsid w:val="00FA60C3"/>
    <w:rsid w:val="00FA70DD"/>
    <w:rsid w:val="00FB1094"/>
    <w:rsid w:val="00FB49BF"/>
    <w:rsid w:val="00FB768E"/>
    <w:rsid w:val="00FC309D"/>
    <w:rsid w:val="00FC4E14"/>
    <w:rsid w:val="00FC6AC0"/>
    <w:rsid w:val="00FD7A71"/>
    <w:rsid w:val="00FE4D6E"/>
    <w:rsid w:val="00FE78CB"/>
    <w:rsid w:val="00FF3916"/>
    <w:rsid w:val="00FF4367"/>
    <w:rsid w:val="00FF7F0F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3198BA8"/>
  <w15:docId w15:val="{53865FC9-7265-4C74-A6AA-694569B9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A0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1C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319F2"/>
    <w:pPr>
      <w:keepNext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7D5A0D"/>
    <w:pPr>
      <w:jc w:val="center"/>
    </w:pPr>
    <w:rPr>
      <w:rFonts w:ascii="Arial" w:hAnsi="Arial" w:cs="Arial"/>
    </w:rPr>
  </w:style>
  <w:style w:type="paragraph" w:styleId="BodyText2">
    <w:name w:val="Body Text 2"/>
    <w:basedOn w:val="Normal"/>
    <w:semiHidden/>
    <w:rsid w:val="007D5A0D"/>
    <w:pPr>
      <w:jc w:val="both"/>
    </w:pPr>
  </w:style>
  <w:style w:type="table" w:styleId="TableGrid">
    <w:name w:val="Table Grid"/>
    <w:basedOn w:val="TableNormal"/>
    <w:uiPriority w:val="59"/>
    <w:rsid w:val="001A39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3319F2"/>
    <w:rPr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571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710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571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5710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1F5E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B20AB2"/>
    <w:rPr>
      <w:color w:val="808080"/>
    </w:rPr>
  </w:style>
  <w:style w:type="paragraph" w:styleId="ListParagraph">
    <w:name w:val="List Paragraph"/>
    <w:basedOn w:val="Normal"/>
    <w:uiPriority w:val="34"/>
    <w:qFormat/>
    <w:rsid w:val="00562BC6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F01C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oSpacing">
    <w:name w:val="No Spacing"/>
    <w:uiPriority w:val="1"/>
    <w:qFormat/>
    <w:rsid w:val="00F01CCB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EB140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F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55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y9wTB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rinityhospic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inity.referrals@nh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Victoria NHS Trust</Company>
  <LinksUpToDate>false</LinksUpToDate>
  <CharactersWithSpaces>3815</CharactersWithSpaces>
  <SharedDoc>false</SharedDoc>
  <HLinks>
    <vt:vector size="12" baseType="variant">
      <vt:variant>
        <vt:i4>4259849</vt:i4>
      </vt:variant>
      <vt:variant>
        <vt:i4>144</vt:i4>
      </vt:variant>
      <vt:variant>
        <vt:i4>0</vt:i4>
      </vt:variant>
      <vt:variant>
        <vt:i4>5</vt:i4>
      </vt:variant>
      <vt:variant>
        <vt:lpwstr>http://www.trinityhospice.co.uk/</vt:lpwstr>
      </vt:variant>
      <vt:variant>
        <vt:lpwstr/>
      </vt:variant>
      <vt:variant>
        <vt:i4>5439526</vt:i4>
      </vt:variant>
      <vt:variant>
        <vt:i4>141</vt:i4>
      </vt:variant>
      <vt:variant>
        <vt:i4>0</vt:i4>
      </vt:variant>
      <vt:variant>
        <vt:i4>5</vt:i4>
      </vt:variant>
      <vt:variant>
        <vt:lpwstr>mailto:Referrals@trinityhospice.co.uk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Dickinson</dc:creator>
  <cp:lastModifiedBy>HELLAWELL, Kellie (TRINITY HOSPICE &amp; BRIAN HOUSE)</cp:lastModifiedBy>
  <cp:revision>16</cp:revision>
  <cp:lastPrinted>2022-06-16T10:50:00Z</cp:lastPrinted>
  <dcterms:created xsi:type="dcterms:W3CDTF">2022-07-08T10:35:00Z</dcterms:created>
  <dcterms:modified xsi:type="dcterms:W3CDTF">2023-01-26T16:14:00Z</dcterms:modified>
</cp:coreProperties>
</file>